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AD" w:rsidRDefault="00D578AD" w:rsidP="00D578AD">
      <w:pPr>
        <w:spacing w:after="0"/>
        <w:jc w:val="center"/>
        <w:rPr>
          <w:rFonts w:ascii="Arial" w:hAnsi="Arial" w:cs="Arial"/>
          <w:b/>
          <w:sz w:val="30"/>
          <w:szCs w:val="30"/>
          <w:lang w:val="it-IT"/>
        </w:rPr>
      </w:pPr>
      <w:r>
        <w:rPr>
          <w:rFonts w:ascii="Arial" w:hAnsi="Arial" w:cs="Arial"/>
          <w:b/>
          <w:sz w:val="30"/>
          <w:szCs w:val="30"/>
          <w:lang w:val="it-IT"/>
        </w:rPr>
        <w:t>C</w:t>
      </w:r>
      <w:r w:rsidRPr="00D578AD">
        <w:rPr>
          <w:rFonts w:ascii="Arial" w:hAnsi="Arial" w:cs="Arial"/>
          <w:b/>
          <w:sz w:val="30"/>
          <w:szCs w:val="30"/>
          <w:lang w:val="it-IT"/>
        </w:rPr>
        <w:t xml:space="preserve">resce l’offerta </w:t>
      </w:r>
      <w:r>
        <w:rPr>
          <w:rFonts w:ascii="Arial" w:hAnsi="Arial" w:cs="Arial"/>
          <w:b/>
          <w:sz w:val="30"/>
          <w:szCs w:val="30"/>
          <w:lang w:val="it-IT"/>
        </w:rPr>
        <w:t xml:space="preserve">Total per il </w:t>
      </w:r>
      <w:proofErr w:type="spellStart"/>
      <w:r>
        <w:rPr>
          <w:rFonts w:ascii="Arial" w:hAnsi="Arial" w:cs="Arial"/>
          <w:b/>
          <w:sz w:val="30"/>
          <w:szCs w:val="30"/>
          <w:lang w:val="it-IT"/>
        </w:rPr>
        <w:t>metalworking</w:t>
      </w:r>
      <w:proofErr w:type="spellEnd"/>
      <w:r>
        <w:rPr>
          <w:rFonts w:ascii="Arial" w:hAnsi="Arial" w:cs="Arial"/>
          <w:b/>
          <w:sz w:val="30"/>
          <w:szCs w:val="30"/>
          <w:lang w:val="it-IT"/>
        </w:rPr>
        <w:t xml:space="preserve"> con le gamme</w:t>
      </w:r>
    </w:p>
    <w:p w:rsidR="00F6464E" w:rsidRPr="00D578AD" w:rsidRDefault="00D578AD" w:rsidP="00D578AD">
      <w:pPr>
        <w:spacing w:after="0"/>
        <w:jc w:val="center"/>
        <w:rPr>
          <w:rFonts w:ascii="Arial" w:hAnsi="Arial" w:cs="Arial"/>
          <w:b/>
          <w:sz w:val="30"/>
          <w:szCs w:val="30"/>
          <w:lang w:val="it-IT"/>
        </w:rPr>
      </w:pPr>
      <w:r>
        <w:rPr>
          <w:rFonts w:ascii="Arial" w:hAnsi="Arial" w:cs="Arial"/>
          <w:b/>
          <w:sz w:val="30"/>
          <w:szCs w:val="30"/>
          <w:lang w:val="it-IT"/>
        </w:rPr>
        <w:t xml:space="preserve"> </w:t>
      </w:r>
      <w:r w:rsidR="00252E38">
        <w:rPr>
          <w:rFonts w:ascii="Arial" w:hAnsi="Arial" w:cs="Arial"/>
          <w:b/>
          <w:sz w:val="30"/>
          <w:szCs w:val="30"/>
          <w:lang w:val="it-IT"/>
        </w:rPr>
        <w:t>FOLIA</w:t>
      </w:r>
      <w:r>
        <w:rPr>
          <w:rFonts w:ascii="Arial" w:hAnsi="Arial" w:cs="Arial"/>
          <w:b/>
          <w:sz w:val="30"/>
          <w:szCs w:val="30"/>
          <w:lang w:val="it-IT"/>
        </w:rPr>
        <w:t xml:space="preserve">, </w:t>
      </w:r>
      <w:r w:rsidR="00EE6BC2">
        <w:rPr>
          <w:rFonts w:ascii="Arial" w:hAnsi="Arial" w:cs="Arial"/>
          <w:b/>
          <w:sz w:val="30"/>
          <w:szCs w:val="30"/>
          <w:lang w:val="it-IT"/>
        </w:rPr>
        <w:t>SPIRIT</w:t>
      </w:r>
      <w:r>
        <w:rPr>
          <w:rFonts w:ascii="Arial" w:hAnsi="Arial" w:cs="Arial"/>
          <w:b/>
          <w:sz w:val="30"/>
          <w:szCs w:val="30"/>
          <w:lang w:val="it-IT"/>
        </w:rPr>
        <w:t xml:space="preserve"> X e </w:t>
      </w:r>
      <w:r w:rsidR="00EE6BC2">
        <w:rPr>
          <w:rFonts w:ascii="Arial" w:hAnsi="Arial" w:cs="Arial"/>
          <w:b/>
          <w:sz w:val="30"/>
          <w:szCs w:val="30"/>
          <w:lang w:val="it-IT"/>
        </w:rPr>
        <w:t>VALONA BIO</w:t>
      </w:r>
    </w:p>
    <w:p w:rsidR="00D578AD" w:rsidRPr="00303953" w:rsidRDefault="00D578AD" w:rsidP="00303953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4C7370" w:rsidRPr="004328E0" w:rsidRDefault="00D578AD" w:rsidP="003B7383">
      <w:pPr>
        <w:jc w:val="both"/>
        <w:rPr>
          <w:rFonts w:ascii="Arial" w:hAnsi="Arial" w:cs="Arial"/>
          <w:lang w:val="it-IT"/>
        </w:rPr>
      </w:pPr>
      <w:r w:rsidRPr="00FE1F8C">
        <w:rPr>
          <w:rFonts w:ascii="Arial" w:hAnsi="Arial" w:cs="Arial"/>
          <w:b/>
          <w:lang w:val="it-IT"/>
        </w:rPr>
        <w:t>Milano, 14 ottobre 2020</w:t>
      </w:r>
      <w:r>
        <w:rPr>
          <w:rFonts w:ascii="Arial" w:hAnsi="Arial" w:cs="Arial"/>
          <w:lang w:val="it-IT"/>
        </w:rPr>
        <w:t xml:space="preserve"> – </w:t>
      </w:r>
      <w:r w:rsidR="00F86A5E">
        <w:rPr>
          <w:rFonts w:ascii="Arial" w:hAnsi="Arial" w:cs="Arial"/>
          <w:lang w:val="it-IT"/>
        </w:rPr>
        <w:t xml:space="preserve">Total Italia presenta a </w:t>
      </w:r>
      <w:r w:rsidR="004F3830">
        <w:rPr>
          <w:rFonts w:ascii="Arial" w:hAnsi="Arial" w:cs="Arial"/>
          <w:lang w:val="it-IT"/>
        </w:rPr>
        <w:t>32.BI-MU</w:t>
      </w:r>
      <w:r w:rsidR="00F86A5E">
        <w:rPr>
          <w:rFonts w:ascii="Arial" w:hAnsi="Arial" w:cs="Arial"/>
          <w:lang w:val="it-IT"/>
        </w:rPr>
        <w:t xml:space="preserve"> </w:t>
      </w:r>
      <w:r w:rsidR="004C7370" w:rsidRPr="004328E0">
        <w:rPr>
          <w:rFonts w:ascii="Arial" w:hAnsi="Arial" w:cs="Arial"/>
          <w:lang w:val="it-IT"/>
        </w:rPr>
        <w:t xml:space="preserve">tre gamme di prodotti </w:t>
      </w:r>
      <w:r w:rsidR="00F86A5E">
        <w:rPr>
          <w:rFonts w:ascii="Arial" w:hAnsi="Arial" w:cs="Arial"/>
          <w:lang w:val="it-IT"/>
        </w:rPr>
        <w:t xml:space="preserve">per il </w:t>
      </w:r>
      <w:proofErr w:type="spellStart"/>
      <w:r w:rsidR="00F86A5E">
        <w:rPr>
          <w:rFonts w:ascii="Arial" w:hAnsi="Arial" w:cs="Arial"/>
          <w:lang w:val="it-IT"/>
        </w:rPr>
        <w:t>metalworking</w:t>
      </w:r>
      <w:proofErr w:type="spellEnd"/>
      <w:r w:rsidR="00F86A5E">
        <w:rPr>
          <w:rFonts w:ascii="Arial" w:hAnsi="Arial" w:cs="Arial"/>
          <w:lang w:val="it-IT"/>
        </w:rPr>
        <w:t xml:space="preserve"> in linea con l’obiettivo climatico “Net Zero </w:t>
      </w:r>
      <w:proofErr w:type="spellStart"/>
      <w:r w:rsidR="00F86A5E">
        <w:rPr>
          <w:rFonts w:ascii="Arial" w:hAnsi="Arial" w:cs="Arial"/>
          <w:lang w:val="it-IT"/>
        </w:rPr>
        <w:t>by</w:t>
      </w:r>
      <w:proofErr w:type="spellEnd"/>
      <w:r w:rsidR="00F86A5E">
        <w:rPr>
          <w:rFonts w:ascii="Arial" w:hAnsi="Arial" w:cs="Arial"/>
          <w:lang w:val="it-IT"/>
        </w:rPr>
        <w:t xml:space="preserve"> 2050” del Gruppo</w:t>
      </w:r>
      <w:r w:rsidR="004C7370" w:rsidRPr="004328E0">
        <w:rPr>
          <w:rFonts w:ascii="Arial" w:hAnsi="Arial" w:cs="Arial"/>
          <w:lang w:val="it-IT"/>
        </w:rPr>
        <w:t xml:space="preserve">: </w:t>
      </w:r>
      <w:r w:rsidR="00F86A5E" w:rsidRPr="0031160D">
        <w:rPr>
          <w:rFonts w:ascii="Arial" w:hAnsi="Arial" w:cs="Arial"/>
          <w:b/>
          <w:lang w:val="it-IT"/>
        </w:rPr>
        <w:t>FOLIA</w:t>
      </w:r>
      <w:r w:rsidR="00F86A5E">
        <w:rPr>
          <w:rFonts w:ascii="Arial" w:hAnsi="Arial" w:cs="Arial"/>
          <w:lang w:val="it-IT"/>
        </w:rPr>
        <w:t xml:space="preserve">, </w:t>
      </w:r>
      <w:r w:rsidR="00F86A5E" w:rsidRPr="0031160D">
        <w:rPr>
          <w:rFonts w:ascii="Arial" w:hAnsi="Arial" w:cs="Arial"/>
          <w:b/>
          <w:lang w:val="it-IT"/>
        </w:rPr>
        <w:t>SPIRIT</w:t>
      </w:r>
      <w:r w:rsidR="00F86A5E">
        <w:rPr>
          <w:rFonts w:ascii="Arial" w:hAnsi="Arial" w:cs="Arial"/>
          <w:lang w:val="it-IT"/>
        </w:rPr>
        <w:t xml:space="preserve"> X e</w:t>
      </w:r>
      <w:r w:rsidR="00F86A5E" w:rsidRPr="004328E0">
        <w:rPr>
          <w:rFonts w:ascii="Arial" w:hAnsi="Arial" w:cs="Arial"/>
          <w:lang w:val="it-IT"/>
        </w:rPr>
        <w:t xml:space="preserve"> </w:t>
      </w:r>
      <w:r w:rsidR="00F86A5E" w:rsidRPr="0031160D">
        <w:rPr>
          <w:rFonts w:ascii="Arial" w:hAnsi="Arial" w:cs="Arial"/>
          <w:b/>
          <w:lang w:val="it-IT"/>
        </w:rPr>
        <w:t>VALONA BIO</w:t>
      </w:r>
      <w:r w:rsidR="004C7370" w:rsidRPr="004328E0">
        <w:rPr>
          <w:rFonts w:ascii="Arial" w:hAnsi="Arial" w:cs="Arial"/>
          <w:lang w:val="it-IT"/>
        </w:rPr>
        <w:t xml:space="preserve">. </w:t>
      </w:r>
    </w:p>
    <w:p w:rsidR="009042B0" w:rsidRPr="006F164D" w:rsidRDefault="00431AC0" w:rsidP="006F164D">
      <w:pPr>
        <w:jc w:val="both"/>
        <w:rPr>
          <w:rStyle w:val="tlid-translation"/>
          <w:rFonts w:ascii="Arial" w:hAnsi="Arial" w:cs="Arial"/>
          <w:lang w:val="it-IT"/>
        </w:rPr>
      </w:pPr>
      <w:r w:rsidRPr="004328E0">
        <w:rPr>
          <w:rFonts w:ascii="Arial" w:hAnsi="Arial" w:cs="Arial"/>
          <w:lang w:val="it-IT"/>
        </w:rPr>
        <w:t xml:space="preserve">FOLIA è </w:t>
      </w:r>
      <w:r w:rsidR="005859F0">
        <w:rPr>
          <w:rFonts w:ascii="Arial" w:hAnsi="Arial" w:cs="Arial"/>
          <w:lang w:val="it-IT"/>
        </w:rPr>
        <w:t>un</w:t>
      </w:r>
      <w:r w:rsidRPr="004328E0">
        <w:rPr>
          <w:rFonts w:ascii="Arial" w:hAnsi="Arial" w:cs="Arial"/>
          <w:lang w:val="it-IT"/>
        </w:rPr>
        <w:t xml:space="preserve"> fluido </w:t>
      </w:r>
      <w:proofErr w:type="spellStart"/>
      <w:r w:rsidRPr="004328E0">
        <w:rPr>
          <w:rFonts w:ascii="Arial" w:hAnsi="Arial" w:cs="Arial"/>
          <w:lang w:val="it-IT"/>
        </w:rPr>
        <w:t>bio-derivato</w:t>
      </w:r>
      <w:proofErr w:type="spellEnd"/>
      <w:r w:rsidRPr="004328E0">
        <w:rPr>
          <w:rFonts w:ascii="Arial" w:hAnsi="Arial" w:cs="Arial"/>
          <w:lang w:val="it-IT"/>
        </w:rPr>
        <w:t>, privo di oli minerali ed emulsionanti, con elevate proprietà di raffreddamento e lubrificazione, per un’ampia varietà di operazioni nel settore delle lavorazioni meccaniche.</w:t>
      </w:r>
      <w:r w:rsidR="00A809FE">
        <w:rPr>
          <w:rFonts w:ascii="Arial" w:hAnsi="Arial" w:cs="Arial"/>
          <w:lang w:val="it-IT"/>
        </w:rPr>
        <w:t xml:space="preserve"> </w:t>
      </w:r>
      <w:r w:rsidRPr="004328E0">
        <w:rPr>
          <w:rFonts w:ascii="Arial" w:hAnsi="Arial" w:cs="Arial"/>
          <w:lang w:val="it-IT"/>
        </w:rPr>
        <w:t xml:space="preserve">La gamma si rafforza con </w:t>
      </w:r>
      <w:r w:rsidRPr="004328E0">
        <w:rPr>
          <w:rFonts w:ascii="Arial" w:hAnsi="Arial" w:cs="Arial"/>
          <w:b/>
          <w:lang w:val="it-IT"/>
        </w:rPr>
        <w:t>FOLIA G5000</w:t>
      </w:r>
      <w:r w:rsidRPr="004328E0">
        <w:rPr>
          <w:rFonts w:ascii="Arial" w:hAnsi="Arial" w:cs="Arial"/>
          <w:lang w:val="it-IT"/>
        </w:rPr>
        <w:t>,</w:t>
      </w:r>
      <w:r w:rsidRPr="00431AC0">
        <w:rPr>
          <w:rStyle w:val="tlid-translation"/>
          <w:rFonts w:ascii="Arial" w:hAnsi="Arial" w:cs="Arial"/>
          <w:lang w:val="it-IT"/>
        </w:rPr>
        <w:t xml:space="preserve"> </w:t>
      </w:r>
      <w:r w:rsidRPr="00D73304">
        <w:rPr>
          <w:rStyle w:val="tlid-translation"/>
          <w:rFonts w:ascii="Arial" w:hAnsi="Arial" w:cs="Arial"/>
          <w:b/>
          <w:lang w:val="it-IT"/>
        </w:rPr>
        <w:t>un fluido versatile proveniente da fonti biologiche progettato per la rettifica e le lavorazioni di ghise e acciaio</w:t>
      </w:r>
      <w:r w:rsidRPr="00431AC0">
        <w:rPr>
          <w:rStyle w:val="tlid-translation"/>
          <w:rFonts w:ascii="Arial" w:hAnsi="Arial" w:cs="Arial"/>
          <w:lang w:val="it-IT"/>
        </w:rPr>
        <w:t xml:space="preserve">, con elevate proprietà di lubricità e detergenza. </w:t>
      </w:r>
    </w:p>
    <w:p w:rsidR="000D7ED2" w:rsidRDefault="008B6825" w:rsidP="003B7383">
      <w:pPr>
        <w:pStyle w:val="NormaleWeb"/>
        <w:spacing w:before="0" w:beforeAutospacing="0" w:after="200" w:afterAutospacing="0" w:line="276" w:lineRule="auto"/>
        <w:jc w:val="both"/>
        <w:rPr>
          <w:rStyle w:val="tlid-translation"/>
          <w:rFonts w:ascii="Arial" w:hAnsi="Arial" w:cs="Arial"/>
          <w:sz w:val="22"/>
          <w:szCs w:val="22"/>
        </w:rPr>
      </w:pPr>
      <w:r>
        <w:rPr>
          <w:rStyle w:val="tlid-translation"/>
          <w:rFonts w:ascii="Arial" w:hAnsi="Arial" w:cs="Arial"/>
          <w:sz w:val="22"/>
          <w:szCs w:val="22"/>
        </w:rPr>
        <w:t xml:space="preserve">I vantaggi </w:t>
      </w:r>
      <w:r w:rsidR="00E52A1F">
        <w:rPr>
          <w:rStyle w:val="tlid-translation"/>
          <w:rFonts w:ascii="Arial" w:hAnsi="Arial" w:cs="Arial"/>
          <w:sz w:val="22"/>
          <w:szCs w:val="22"/>
        </w:rPr>
        <w:t xml:space="preserve">di </w:t>
      </w:r>
      <w:r w:rsidR="00E52A1F" w:rsidRPr="00C2623B">
        <w:rPr>
          <w:rStyle w:val="tlid-translation"/>
          <w:rFonts w:ascii="Arial" w:hAnsi="Arial" w:cs="Arial"/>
          <w:b/>
          <w:sz w:val="22"/>
          <w:szCs w:val="22"/>
        </w:rPr>
        <w:t>FOLIA G5000</w:t>
      </w:r>
      <w:r w:rsidR="00E52A1F">
        <w:rPr>
          <w:rStyle w:val="tlid-translation"/>
          <w:rFonts w:ascii="Arial" w:hAnsi="Arial" w:cs="Arial"/>
          <w:sz w:val="22"/>
          <w:szCs w:val="22"/>
        </w:rPr>
        <w:t xml:space="preserve"> </w:t>
      </w:r>
      <w:r w:rsidR="000D7ED2">
        <w:rPr>
          <w:rStyle w:val="tlid-translation"/>
          <w:rFonts w:ascii="Arial" w:hAnsi="Arial" w:cs="Arial"/>
          <w:sz w:val="22"/>
          <w:szCs w:val="22"/>
        </w:rPr>
        <w:t>per il cliente sono immediatamente visib</w:t>
      </w:r>
      <w:r w:rsidR="000C60AD">
        <w:rPr>
          <w:rStyle w:val="tlid-translation"/>
          <w:rFonts w:ascii="Arial" w:hAnsi="Arial" w:cs="Arial"/>
          <w:sz w:val="22"/>
          <w:szCs w:val="22"/>
        </w:rPr>
        <w:t>ili: maggior durata della vasca,</w:t>
      </w:r>
      <w:r w:rsidR="000D7ED2">
        <w:rPr>
          <w:rStyle w:val="tlid-translation"/>
          <w:rFonts w:ascii="Arial" w:hAnsi="Arial" w:cs="Arial"/>
          <w:sz w:val="22"/>
          <w:szCs w:val="22"/>
        </w:rPr>
        <w:t xml:space="preserve"> minor spreco di fluido e </w:t>
      </w:r>
      <w:r w:rsidR="00533938">
        <w:rPr>
          <w:rStyle w:val="tlid-translation"/>
          <w:rFonts w:ascii="Arial" w:hAnsi="Arial" w:cs="Arial"/>
          <w:sz w:val="22"/>
          <w:szCs w:val="22"/>
        </w:rPr>
        <w:t xml:space="preserve">trucioli </w:t>
      </w:r>
      <w:r w:rsidR="000C60AD">
        <w:rPr>
          <w:rStyle w:val="tlid-translation"/>
          <w:rFonts w:ascii="Arial" w:hAnsi="Arial" w:cs="Arial"/>
          <w:sz w:val="22"/>
          <w:szCs w:val="22"/>
        </w:rPr>
        <w:t>più asciutti,</w:t>
      </w:r>
      <w:r w:rsidR="000D7ED2">
        <w:rPr>
          <w:rStyle w:val="tlid-translation"/>
          <w:rFonts w:ascii="Arial" w:hAnsi="Arial" w:cs="Arial"/>
          <w:sz w:val="22"/>
          <w:szCs w:val="22"/>
        </w:rPr>
        <w:t xml:space="preserve"> maggior pulizia e</w:t>
      </w:r>
      <w:r w:rsidR="000C60AD">
        <w:rPr>
          <w:rStyle w:val="tlid-translation"/>
          <w:rFonts w:ascii="Arial" w:hAnsi="Arial" w:cs="Arial"/>
          <w:sz w:val="22"/>
          <w:szCs w:val="22"/>
        </w:rPr>
        <w:t xml:space="preserve"> visibilità dell’area di lavoro,</w:t>
      </w:r>
      <w:r w:rsidR="000D7ED2">
        <w:rPr>
          <w:rStyle w:val="tlid-translation"/>
          <w:rFonts w:ascii="Arial" w:hAnsi="Arial" w:cs="Arial"/>
          <w:sz w:val="22"/>
          <w:szCs w:val="22"/>
        </w:rPr>
        <w:t xml:space="preserve"> </w:t>
      </w:r>
      <w:r w:rsidR="000D7ED2" w:rsidRPr="000D7ED2">
        <w:rPr>
          <w:rStyle w:val="tlid-translation"/>
          <w:rFonts w:ascii="Arial" w:hAnsi="Arial" w:cs="Arial"/>
          <w:sz w:val="22"/>
          <w:szCs w:val="22"/>
        </w:rPr>
        <w:t>meno cicli di ravvivatura</w:t>
      </w:r>
      <w:r w:rsidR="000D7ED2">
        <w:rPr>
          <w:rStyle w:val="tlid-translation"/>
          <w:rFonts w:ascii="Arial" w:hAnsi="Arial" w:cs="Arial"/>
          <w:sz w:val="22"/>
          <w:szCs w:val="22"/>
        </w:rPr>
        <w:t xml:space="preserve"> </w:t>
      </w:r>
      <w:r w:rsidR="00E52A1F">
        <w:rPr>
          <w:rStyle w:val="tlid-translation"/>
          <w:rFonts w:ascii="Arial" w:hAnsi="Arial" w:cs="Arial"/>
          <w:sz w:val="22"/>
          <w:szCs w:val="22"/>
        </w:rPr>
        <w:t>durante le lavorazioni</w:t>
      </w:r>
      <w:r w:rsidR="00533938">
        <w:rPr>
          <w:rStyle w:val="tlid-translation"/>
          <w:rFonts w:ascii="Arial" w:hAnsi="Arial" w:cs="Arial"/>
          <w:sz w:val="22"/>
          <w:szCs w:val="22"/>
        </w:rPr>
        <w:t xml:space="preserve"> di rettifica,</w:t>
      </w:r>
      <w:r w:rsidR="00E52A1F">
        <w:rPr>
          <w:rStyle w:val="tlid-translation"/>
          <w:rFonts w:ascii="Arial" w:hAnsi="Arial" w:cs="Arial"/>
          <w:sz w:val="22"/>
          <w:szCs w:val="22"/>
        </w:rPr>
        <w:t xml:space="preserve"> eliminazione del </w:t>
      </w:r>
      <w:r w:rsidR="00062849">
        <w:rPr>
          <w:rStyle w:val="tlid-translation"/>
          <w:rFonts w:ascii="Arial" w:hAnsi="Arial" w:cs="Arial"/>
          <w:sz w:val="22"/>
          <w:szCs w:val="22"/>
        </w:rPr>
        <w:t xml:space="preserve">pulviscolo </w:t>
      </w:r>
      <w:r w:rsidR="00E52A1F">
        <w:rPr>
          <w:rStyle w:val="tlid-translation"/>
          <w:rFonts w:ascii="Arial" w:hAnsi="Arial" w:cs="Arial"/>
          <w:sz w:val="22"/>
          <w:szCs w:val="22"/>
        </w:rPr>
        <w:t>e minor corrosione della ghisa.</w:t>
      </w:r>
    </w:p>
    <w:p w:rsidR="00D813CC" w:rsidRPr="00390C09" w:rsidRDefault="00757405" w:rsidP="00A809FE">
      <w:pPr>
        <w:spacing w:after="1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</w:t>
      </w:r>
      <w:r w:rsidR="00D813CC" w:rsidRPr="00390C09">
        <w:rPr>
          <w:rFonts w:ascii="Arial" w:hAnsi="Arial" w:cs="Arial"/>
          <w:lang w:val="it-IT"/>
        </w:rPr>
        <w:t xml:space="preserve"> benefici di </w:t>
      </w:r>
      <w:r w:rsidR="00D813CC" w:rsidRPr="00C2623B">
        <w:rPr>
          <w:rFonts w:ascii="Arial" w:hAnsi="Arial" w:cs="Arial"/>
          <w:b/>
          <w:lang w:val="it-IT"/>
        </w:rPr>
        <w:t xml:space="preserve">FOLIA </w:t>
      </w:r>
      <w:r w:rsidR="008525BD" w:rsidRPr="00C2623B">
        <w:rPr>
          <w:rFonts w:ascii="Arial" w:hAnsi="Arial" w:cs="Arial"/>
          <w:b/>
          <w:lang w:val="it-IT"/>
        </w:rPr>
        <w:t>G5000</w:t>
      </w:r>
      <w:r w:rsidR="008525BD">
        <w:rPr>
          <w:rFonts w:ascii="Arial" w:hAnsi="Arial" w:cs="Arial"/>
          <w:lang w:val="it-IT"/>
        </w:rPr>
        <w:t xml:space="preserve"> riguardano</w:t>
      </w:r>
      <w:r>
        <w:rPr>
          <w:rFonts w:ascii="Arial" w:hAnsi="Arial" w:cs="Arial"/>
          <w:lang w:val="it-IT"/>
        </w:rPr>
        <w:t>,</w:t>
      </w:r>
      <w:r w:rsidR="008525BD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inoltre, queste </w:t>
      </w:r>
      <w:r w:rsidR="00D813CC" w:rsidRPr="00390C09">
        <w:rPr>
          <w:rFonts w:ascii="Arial" w:hAnsi="Arial" w:cs="Arial"/>
          <w:lang w:val="it-IT"/>
        </w:rPr>
        <w:t>tre importanti aree di interesse</w:t>
      </w:r>
      <w:r>
        <w:rPr>
          <w:rFonts w:ascii="Arial" w:hAnsi="Arial" w:cs="Arial"/>
          <w:lang w:val="it-IT"/>
        </w:rPr>
        <w:t>:</w:t>
      </w:r>
    </w:p>
    <w:p w:rsidR="00D813CC" w:rsidRPr="00390C09" w:rsidRDefault="00D813CC" w:rsidP="00D9632C">
      <w:pPr>
        <w:pStyle w:val="Paragrafoelenco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lang w:val="it-IT"/>
        </w:rPr>
      </w:pPr>
      <w:r w:rsidRPr="00390C09">
        <w:rPr>
          <w:rFonts w:ascii="Arial" w:hAnsi="Arial" w:cs="Arial"/>
          <w:b/>
          <w:lang w:val="it-IT"/>
        </w:rPr>
        <w:t xml:space="preserve">Benefici per la </w:t>
      </w:r>
      <w:r w:rsidRPr="00190816">
        <w:rPr>
          <w:rFonts w:ascii="Arial" w:hAnsi="Arial" w:cs="Arial"/>
          <w:b/>
          <w:lang w:val="it-IT"/>
        </w:rPr>
        <w:t>salute:</w:t>
      </w:r>
      <w:r w:rsidRPr="00190816">
        <w:rPr>
          <w:rFonts w:ascii="Arial" w:hAnsi="Arial" w:cs="Arial"/>
          <w:lang w:val="it-IT"/>
        </w:rPr>
        <w:t xml:space="preserve"> </w:t>
      </w:r>
      <w:r w:rsidR="00246B75">
        <w:rPr>
          <w:rStyle w:val="tlid-translation"/>
          <w:rFonts w:ascii="Arial" w:hAnsi="Arial" w:cs="Arial"/>
          <w:lang w:val="it-IT"/>
        </w:rPr>
        <w:t>m</w:t>
      </w:r>
      <w:r w:rsidR="00062849">
        <w:rPr>
          <w:rStyle w:val="tlid-translation"/>
          <w:rFonts w:ascii="Arial" w:hAnsi="Arial" w:cs="Arial"/>
          <w:lang w:val="it-IT"/>
        </w:rPr>
        <w:t xml:space="preserve">aterie prime </w:t>
      </w:r>
      <w:r w:rsidR="00190816" w:rsidRPr="00190816">
        <w:rPr>
          <w:rStyle w:val="tlid-translation"/>
          <w:rFonts w:ascii="Arial" w:hAnsi="Arial" w:cs="Arial"/>
          <w:lang w:val="it-IT"/>
        </w:rPr>
        <w:t>a basso rischio</w:t>
      </w:r>
      <w:r w:rsidR="00A13B79">
        <w:rPr>
          <w:rStyle w:val="tlid-translation"/>
          <w:rFonts w:ascii="Arial" w:hAnsi="Arial" w:cs="Arial"/>
          <w:lang w:val="it-IT"/>
        </w:rPr>
        <w:t>,</w:t>
      </w:r>
      <w:r w:rsidR="008525BD" w:rsidRPr="00190816">
        <w:rPr>
          <w:rFonts w:ascii="Arial" w:hAnsi="Arial" w:cs="Arial"/>
          <w:lang w:val="it-IT"/>
        </w:rPr>
        <w:t xml:space="preserve"> </w:t>
      </w:r>
      <w:r w:rsidR="008525BD" w:rsidRPr="00190816">
        <w:rPr>
          <w:rStyle w:val="tlid-translation"/>
          <w:rFonts w:ascii="Arial" w:hAnsi="Arial" w:cs="Arial"/>
          <w:lang w:val="it-IT"/>
        </w:rPr>
        <w:t xml:space="preserve">tecnologia </w:t>
      </w:r>
      <w:r w:rsidR="00062849">
        <w:rPr>
          <w:rStyle w:val="tlid-translation"/>
          <w:rFonts w:ascii="Arial" w:hAnsi="Arial" w:cs="Arial"/>
          <w:lang w:val="it-IT"/>
        </w:rPr>
        <w:t xml:space="preserve">esente </w:t>
      </w:r>
      <w:r w:rsidR="00190816" w:rsidRPr="00190816">
        <w:rPr>
          <w:rStyle w:val="tlid-translation"/>
          <w:rFonts w:ascii="Arial" w:hAnsi="Arial" w:cs="Arial"/>
          <w:lang w:val="it-IT"/>
        </w:rPr>
        <w:t>da</w:t>
      </w:r>
      <w:r w:rsidR="008525BD" w:rsidRPr="00190816">
        <w:rPr>
          <w:rStyle w:val="tlid-translation"/>
          <w:rFonts w:ascii="Arial" w:hAnsi="Arial" w:cs="Arial"/>
          <w:lang w:val="it-IT"/>
        </w:rPr>
        <w:t xml:space="preserve"> boro</w:t>
      </w:r>
      <w:r w:rsidR="00062849">
        <w:rPr>
          <w:rStyle w:val="tlid-translation"/>
          <w:rFonts w:ascii="Arial" w:hAnsi="Arial" w:cs="Arial"/>
          <w:lang w:val="it-IT"/>
        </w:rPr>
        <w:t xml:space="preserve">, </w:t>
      </w:r>
      <w:r w:rsidR="00246B75">
        <w:rPr>
          <w:rStyle w:val="tlid-translation"/>
          <w:rFonts w:ascii="Arial" w:hAnsi="Arial" w:cs="Arial"/>
          <w:lang w:val="it-IT"/>
        </w:rPr>
        <w:t>d</w:t>
      </w:r>
      <w:r w:rsidR="00062849">
        <w:rPr>
          <w:rStyle w:val="tlid-translation"/>
          <w:rFonts w:ascii="Arial" w:hAnsi="Arial" w:cs="Arial"/>
          <w:lang w:val="it-IT"/>
        </w:rPr>
        <w:t xml:space="preserve">onatori </w:t>
      </w:r>
      <w:r w:rsidR="008525BD" w:rsidRPr="00190816">
        <w:rPr>
          <w:rStyle w:val="tlid-translation"/>
          <w:rFonts w:ascii="Arial" w:hAnsi="Arial" w:cs="Arial"/>
          <w:lang w:val="it-IT"/>
        </w:rPr>
        <w:t>formaldeide</w:t>
      </w:r>
      <w:r w:rsidR="00062849">
        <w:rPr>
          <w:rFonts w:ascii="Arial" w:hAnsi="Arial" w:cs="Arial"/>
          <w:lang w:val="it-IT"/>
        </w:rPr>
        <w:t xml:space="preserve"> e biocidi. Il prodotto non </w:t>
      </w:r>
      <w:r w:rsidR="00F85BBB">
        <w:rPr>
          <w:rFonts w:ascii="Arial" w:hAnsi="Arial" w:cs="Arial"/>
          <w:lang w:val="it-IT"/>
        </w:rPr>
        <w:t>contiene</w:t>
      </w:r>
      <w:r w:rsidR="00F85BBB">
        <w:rPr>
          <w:rStyle w:val="tlid-translation"/>
          <w:rFonts w:ascii="Arial" w:hAnsi="Arial" w:cs="Arial"/>
          <w:lang w:val="it-IT"/>
        </w:rPr>
        <w:t xml:space="preserve"> pittogrammi e quindi è più sicuro per gli operatori perché previene eventuali irritazioni della pelle</w:t>
      </w:r>
      <w:r w:rsidR="00190816">
        <w:rPr>
          <w:rStyle w:val="tlid-translation"/>
          <w:rFonts w:ascii="Arial" w:hAnsi="Arial" w:cs="Arial"/>
          <w:lang w:val="it-IT"/>
        </w:rPr>
        <w:t>.</w:t>
      </w:r>
    </w:p>
    <w:p w:rsidR="00D813CC" w:rsidRPr="00190816" w:rsidRDefault="00D813CC" w:rsidP="00D9632C">
      <w:pPr>
        <w:pStyle w:val="Paragrafoelenco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lang w:val="it-IT"/>
        </w:rPr>
      </w:pPr>
      <w:r w:rsidRPr="00190816">
        <w:rPr>
          <w:rFonts w:ascii="Arial" w:hAnsi="Arial" w:cs="Arial"/>
          <w:b/>
          <w:lang w:val="it-IT"/>
        </w:rPr>
        <w:t>Vantaggi per la sicurezza:</w:t>
      </w:r>
      <w:r w:rsidRPr="00190816">
        <w:rPr>
          <w:rFonts w:ascii="Arial" w:hAnsi="Arial" w:cs="Arial"/>
          <w:lang w:val="it-IT"/>
        </w:rPr>
        <w:t xml:space="preserve"> </w:t>
      </w:r>
      <w:r w:rsidR="00190816" w:rsidRPr="00190816">
        <w:rPr>
          <w:rFonts w:ascii="Arial" w:hAnsi="Arial" w:cs="Arial"/>
          <w:lang w:val="it-IT"/>
        </w:rPr>
        <w:t>n</w:t>
      </w:r>
      <w:r w:rsidR="00190816">
        <w:rPr>
          <w:rStyle w:val="tlid-translation"/>
          <w:rFonts w:ascii="Arial" w:hAnsi="Arial" w:cs="Arial"/>
          <w:lang w:val="it-IT"/>
        </w:rPr>
        <w:t>essun odore,</w:t>
      </w:r>
      <w:r w:rsidR="00190816" w:rsidRPr="00190816">
        <w:rPr>
          <w:rStyle w:val="tlid-translation"/>
          <w:rFonts w:ascii="Arial" w:hAnsi="Arial" w:cs="Arial"/>
          <w:lang w:val="it-IT"/>
        </w:rPr>
        <w:t xml:space="preserve"> né fumi</w:t>
      </w:r>
      <w:r w:rsidR="00DD2752">
        <w:rPr>
          <w:rStyle w:val="tlid-translation"/>
          <w:rFonts w:ascii="Arial" w:hAnsi="Arial" w:cs="Arial"/>
          <w:lang w:val="it-IT"/>
        </w:rPr>
        <w:t>,</w:t>
      </w:r>
      <w:r w:rsidR="00190816">
        <w:rPr>
          <w:rStyle w:val="tlid-translation"/>
          <w:rFonts w:ascii="Arial" w:hAnsi="Arial" w:cs="Arial"/>
          <w:lang w:val="it-IT"/>
        </w:rPr>
        <w:t xml:space="preserve"> non provoca</w:t>
      </w:r>
      <w:r w:rsidR="00190816" w:rsidRPr="00190816">
        <w:rPr>
          <w:rStyle w:val="tlid-translation"/>
          <w:rFonts w:ascii="Arial" w:hAnsi="Arial" w:cs="Arial"/>
          <w:lang w:val="it-IT"/>
        </w:rPr>
        <w:t xml:space="preserve"> dermatit</w:t>
      </w:r>
      <w:r w:rsidR="00DD2752">
        <w:rPr>
          <w:rStyle w:val="tlid-translation"/>
          <w:rFonts w:ascii="Arial" w:hAnsi="Arial" w:cs="Arial"/>
          <w:lang w:val="it-IT"/>
        </w:rPr>
        <w:t>i,</w:t>
      </w:r>
      <w:r w:rsidR="00190816">
        <w:rPr>
          <w:rStyle w:val="tlid-translation"/>
          <w:rFonts w:ascii="Arial" w:hAnsi="Arial" w:cs="Arial"/>
          <w:lang w:val="it-IT"/>
        </w:rPr>
        <w:t xml:space="preserve"> </w:t>
      </w:r>
      <w:r w:rsidR="00190816" w:rsidRPr="00190816">
        <w:rPr>
          <w:rFonts w:ascii="Arial" w:hAnsi="Arial" w:cs="Arial"/>
          <w:lang w:val="it-IT"/>
        </w:rPr>
        <w:br/>
      </w:r>
      <w:r w:rsidR="00190816">
        <w:rPr>
          <w:rStyle w:val="tlid-translation"/>
          <w:rFonts w:ascii="Arial" w:hAnsi="Arial" w:cs="Arial"/>
          <w:lang w:val="it-IT"/>
        </w:rPr>
        <w:t xml:space="preserve">mantiene l’area di lavoro pulita e </w:t>
      </w:r>
      <w:r w:rsidR="00062849">
        <w:rPr>
          <w:rStyle w:val="tlid-translation"/>
          <w:rFonts w:ascii="Arial" w:hAnsi="Arial" w:cs="Arial"/>
          <w:lang w:val="it-IT"/>
        </w:rPr>
        <w:t>senza residui oleosi</w:t>
      </w:r>
      <w:r w:rsidR="00246B75">
        <w:rPr>
          <w:rStyle w:val="tlid-translation"/>
          <w:rFonts w:ascii="Arial" w:hAnsi="Arial" w:cs="Arial"/>
          <w:lang w:val="it-IT"/>
        </w:rPr>
        <w:t>.</w:t>
      </w:r>
    </w:p>
    <w:p w:rsidR="00D813CC" w:rsidRDefault="008525BD" w:rsidP="00D9632C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>Performance</w:t>
      </w:r>
      <w:r w:rsidR="00D813CC" w:rsidRPr="00A85BB6">
        <w:rPr>
          <w:rFonts w:ascii="Arial" w:hAnsi="Arial" w:cs="Arial"/>
          <w:b/>
          <w:lang w:val="it-IT"/>
        </w:rPr>
        <w:t>:</w:t>
      </w:r>
      <w:r w:rsidR="00D813CC" w:rsidRPr="00A85BB6">
        <w:rPr>
          <w:rFonts w:ascii="Arial" w:hAnsi="Arial" w:cs="Arial"/>
          <w:lang w:val="it-IT"/>
        </w:rPr>
        <w:t xml:space="preserve"> durata del fluido</w:t>
      </w:r>
      <w:r w:rsidR="00DD2752">
        <w:rPr>
          <w:rFonts w:ascii="Arial" w:hAnsi="Arial" w:cs="Arial"/>
          <w:lang w:val="it-IT"/>
        </w:rPr>
        <w:t xml:space="preserve"> più lunga, riduzione dei consumi, maggior durata dell’utensile,</w:t>
      </w:r>
      <w:r w:rsidR="00190816">
        <w:rPr>
          <w:rFonts w:ascii="Arial" w:hAnsi="Arial" w:cs="Arial"/>
          <w:lang w:val="it-IT"/>
        </w:rPr>
        <w:t xml:space="preserve"> incremento della produttività.</w:t>
      </w:r>
      <w:r w:rsidR="00D813CC" w:rsidRPr="00A85BB6">
        <w:rPr>
          <w:rFonts w:ascii="Arial" w:hAnsi="Arial" w:cs="Arial"/>
          <w:lang w:val="it-IT"/>
        </w:rPr>
        <w:t xml:space="preserve"> </w:t>
      </w:r>
    </w:p>
    <w:p w:rsidR="000D7ED2" w:rsidRPr="00011166" w:rsidRDefault="005C180D" w:rsidP="0023415C">
      <w:pPr>
        <w:pStyle w:val="NormaleWeb"/>
        <w:spacing w:before="0" w:beforeAutospacing="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Inoltre, </w:t>
      </w:r>
      <w:r w:rsidR="001003EB" w:rsidRPr="00C2623B">
        <w:rPr>
          <w:rFonts w:ascii="Arial" w:eastAsiaTheme="minorHAnsi" w:hAnsi="Arial" w:cs="Arial"/>
          <w:b/>
          <w:sz w:val="22"/>
          <w:szCs w:val="22"/>
          <w:lang w:eastAsia="en-US"/>
        </w:rPr>
        <w:t>FOLIA G5000</w:t>
      </w:r>
      <w:r w:rsidR="001003EB" w:rsidRPr="001003EB">
        <w:rPr>
          <w:rFonts w:ascii="Arial" w:eastAsiaTheme="minorHAnsi" w:hAnsi="Arial" w:cs="Arial"/>
          <w:sz w:val="22"/>
          <w:szCs w:val="22"/>
          <w:lang w:eastAsia="en-US"/>
        </w:rPr>
        <w:t xml:space="preserve"> è realizzato in conformità alle disposizioni previste dalla </w:t>
      </w:r>
      <w:r w:rsidR="001003EB" w:rsidRPr="001003EB">
        <w:rPr>
          <w:rFonts w:ascii="Arial" w:eastAsiaTheme="minorHAnsi" w:hAnsi="Arial" w:cs="Arial"/>
          <w:b/>
          <w:sz w:val="22"/>
          <w:szCs w:val="22"/>
          <w:lang w:eastAsia="en-US"/>
        </w:rPr>
        <w:t>normativa REACH</w:t>
      </w:r>
      <w:r w:rsidR="001003EB" w:rsidRPr="001003EB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1003EB" w:rsidRPr="001003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che mirano ad assicurare un maggiore livello di protezione della salute umana e </w:t>
      </w:r>
      <w:r w:rsidR="001003EB" w:rsidRPr="00011166">
        <w:rPr>
          <w:rFonts w:ascii="Arial" w:eastAsiaTheme="minorHAnsi" w:hAnsi="Arial" w:cs="Arial"/>
          <w:bCs/>
          <w:sz w:val="22"/>
          <w:szCs w:val="22"/>
          <w:lang w:eastAsia="en-US"/>
        </w:rPr>
        <w:t>dell'ambiente,</w:t>
      </w:r>
      <w:r w:rsidR="001003EB" w:rsidRPr="0001116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1003EB" w:rsidRPr="0001116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e alla </w:t>
      </w:r>
      <w:r w:rsidR="001003EB" w:rsidRPr="0001116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direttiva</w:t>
      </w:r>
      <w:r w:rsidR="001003EB" w:rsidRPr="0001116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proofErr w:type="spellStart"/>
      <w:r w:rsidR="001003EB" w:rsidRPr="00011166">
        <w:rPr>
          <w:rFonts w:ascii="Arial" w:eastAsiaTheme="minorHAnsi" w:hAnsi="Arial" w:cs="Arial"/>
          <w:b/>
          <w:sz w:val="22"/>
          <w:szCs w:val="22"/>
          <w:lang w:eastAsia="en-US"/>
        </w:rPr>
        <w:t>RoHS</w:t>
      </w:r>
      <w:proofErr w:type="spellEnd"/>
      <w:r w:rsidR="001003EB" w:rsidRPr="0001116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003EB" w:rsidRPr="00011166">
        <w:rPr>
          <w:rFonts w:ascii="Arial" w:eastAsiaTheme="minorHAnsi" w:hAnsi="Arial" w:cs="Arial"/>
          <w:b/>
          <w:sz w:val="22"/>
          <w:szCs w:val="22"/>
          <w:lang w:eastAsia="en-US"/>
        </w:rPr>
        <w:t>(</w:t>
      </w:r>
      <w:proofErr w:type="spellStart"/>
      <w:r w:rsidR="001003EB" w:rsidRPr="00011166">
        <w:rPr>
          <w:rFonts w:ascii="Arial" w:eastAsiaTheme="minorHAnsi" w:hAnsi="Arial" w:cs="Arial"/>
          <w:b/>
          <w:sz w:val="22"/>
          <w:szCs w:val="22"/>
          <w:lang w:eastAsia="en-US"/>
        </w:rPr>
        <w:t>Restriction</w:t>
      </w:r>
      <w:proofErr w:type="spellEnd"/>
      <w:r w:rsidR="001003EB" w:rsidRPr="0001116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proofErr w:type="spellStart"/>
      <w:r w:rsidR="001003EB" w:rsidRPr="00011166">
        <w:rPr>
          <w:rFonts w:ascii="Arial" w:eastAsiaTheme="minorHAnsi" w:hAnsi="Arial" w:cs="Arial"/>
          <w:b/>
          <w:sz w:val="22"/>
          <w:szCs w:val="22"/>
          <w:lang w:eastAsia="en-US"/>
        </w:rPr>
        <w:t>of</w:t>
      </w:r>
      <w:proofErr w:type="spellEnd"/>
      <w:r w:rsidR="001003EB" w:rsidRPr="0001116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proofErr w:type="spellStart"/>
      <w:r w:rsidR="001003EB" w:rsidRPr="00011166">
        <w:rPr>
          <w:rFonts w:ascii="Arial" w:eastAsiaTheme="minorHAnsi" w:hAnsi="Arial" w:cs="Arial"/>
          <w:b/>
          <w:sz w:val="22"/>
          <w:szCs w:val="22"/>
          <w:lang w:eastAsia="en-US"/>
        </w:rPr>
        <w:t>Hazardous</w:t>
      </w:r>
      <w:proofErr w:type="spellEnd"/>
      <w:r w:rsidR="001003EB" w:rsidRPr="0001116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proofErr w:type="spellStart"/>
      <w:r w:rsidR="001003EB" w:rsidRPr="00011166">
        <w:rPr>
          <w:rFonts w:ascii="Arial" w:eastAsiaTheme="minorHAnsi" w:hAnsi="Arial" w:cs="Arial"/>
          <w:b/>
          <w:sz w:val="22"/>
          <w:szCs w:val="22"/>
          <w:lang w:eastAsia="en-US"/>
        </w:rPr>
        <w:t>Substances</w:t>
      </w:r>
      <w:proofErr w:type="spellEnd"/>
      <w:r w:rsidR="001003EB" w:rsidRPr="0001116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proofErr w:type="spellStart"/>
      <w:r w:rsidR="001003EB" w:rsidRPr="00011166">
        <w:rPr>
          <w:rFonts w:ascii="Arial" w:eastAsiaTheme="minorHAnsi" w:hAnsi="Arial" w:cs="Arial"/>
          <w:b/>
          <w:sz w:val="22"/>
          <w:szCs w:val="22"/>
          <w:lang w:eastAsia="en-US"/>
        </w:rPr>
        <w:t>Directive</w:t>
      </w:r>
      <w:proofErr w:type="spellEnd"/>
      <w:r w:rsidR="001003EB" w:rsidRPr="00011166">
        <w:rPr>
          <w:rFonts w:ascii="Arial" w:eastAsiaTheme="minorHAnsi" w:hAnsi="Arial" w:cs="Arial"/>
          <w:b/>
          <w:sz w:val="22"/>
          <w:szCs w:val="22"/>
          <w:lang w:eastAsia="en-US"/>
        </w:rPr>
        <w:t>)</w:t>
      </w:r>
      <w:r w:rsidR="001003EB" w:rsidRPr="00011166">
        <w:rPr>
          <w:rFonts w:ascii="Arial" w:eastAsiaTheme="minorHAnsi" w:hAnsi="Arial" w:cs="Arial"/>
          <w:sz w:val="22"/>
          <w:szCs w:val="22"/>
          <w:lang w:eastAsia="en-US"/>
        </w:rPr>
        <w:t xml:space="preserve"> che impone restrizioni sull'uso di determinate sostanze pericolose.</w:t>
      </w:r>
    </w:p>
    <w:p w:rsidR="008318F1" w:rsidRPr="003B7383" w:rsidRDefault="00A72ACE" w:rsidP="003B7383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Accanto a</w:t>
      </w:r>
      <w:r w:rsidRPr="00C2623B">
        <w:rPr>
          <w:rFonts w:ascii="Arial" w:hAnsi="Arial" w:cs="Arial"/>
          <w:b/>
          <w:lang w:val="it-IT"/>
        </w:rPr>
        <w:t xml:space="preserve"> </w:t>
      </w:r>
      <w:r w:rsidRPr="0031160D">
        <w:rPr>
          <w:rFonts w:ascii="Arial" w:hAnsi="Arial" w:cs="Arial"/>
          <w:lang w:val="it-IT"/>
        </w:rPr>
        <w:t>FOLIA</w:t>
      </w:r>
      <w:r>
        <w:rPr>
          <w:rFonts w:ascii="Arial" w:hAnsi="Arial" w:cs="Arial"/>
          <w:lang w:val="it-IT"/>
        </w:rPr>
        <w:t xml:space="preserve">, </w:t>
      </w:r>
      <w:r w:rsidR="003E0E07" w:rsidRPr="003E0E07">
        <w:rPr>
          <w:rFonts w:ascii="Arial" w:hAnsi="Arial" w:cs="Arial"/>
          <w:color w:val="000000"/>
          <w:lang w:val="it-IT"/>
        </w:rPr>
        <w:t xml:space="preserve">l’offerta total per il </w:t>
      </w:r>
      <w:proofErr w:type="spellStart"/>
      <w:r w:rsidR="003E0E07" w:rsidRPr="003E0E07">
        <w:rPr>
          <w:rFonts w:ascii="Arial" w:hAnsi="Arial" w:cs="Arial"/>
          <w:color w:val="000000"/>
          <w:lang w:val="it-IT"/>
        </w:rPr>
        <w:t>metalworking</w:t>
      </w:r>
      <w:proofErr w:type="spellEnd"/>
      <w:r w:rsidR="003E0E07" w:rsidRPr="003E0E07">
        <w:rPr>
          <w:rFonts w:ascii="Arial" w:hAnsi="Arial" w:cs="Arial"/>
          <w:color w:val="000000"/>
          <w:lang w:val="it-IT"/>
        </w:rPr>
        <w:t xml:space="preserve"> comprende anche la gamma VALONA BIO, la gamma di oli da taglio di origine</w:t>
      </w:r>
      <w:r w:rsidR="003E0E07">
        <w:rPr>
          <w:rFonts w:ascii="Arial" w:hAnsi="Arial" w:cs="Arial"/>
          <w:color w:val="000000"/>
          <w:lang w:val="it-IT"/>
        </w:rPr>
        <w:t xml:space="preserve"> biologica e biodegradabili di T</w:t>
      </w:r>
      <w:r w:rsidR="003E0E07" w:rsidRPr="003E0E07">
        <w:rPr>
          <w:rFonts w:ascii="Arial" w:hAnsi="Arial" w:cs="Arial"/>
          <w:color w:val="000000"/>
          <w:lang w:val="it-IT"/>
        </w:rPr>
        <w:t>otal</w:t>
      </w:r>
      <w:r w:rsidR="003E0E07">
        <w:rPr>
          <w:rFonts w:ascii="Arial" w:hAnsi="Arial" w:cs="Arial"/>
          <w:color w:val="000000"/>
          <w:lang w:val="it-IT"/>
        </w:rPr>
        <w:t>.</w:t>
      </w:r>
      <w:r w:rsidR="003E0E07" w:rsidRPr="00684894">
        <w:rPr>
          <w:rFonts w:ascii="Arial" w:hAnsi="Arial" w:cs="Arial"/>
          <w:b/>
          <w:sz w:val="32"/>
          <w:szCs w:val="32"/>
          <w:lang w:val="it-IT"/>
        </w:rPr>
        <w:t xml:space="preserve"> </w:t>
      </w:r>
    </w:p>
    <w:p w:rsidR="008318F1" w:rsidRPr="00AD10D5" w:rsidRDefault="008318F1" w:rsidP="003B73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AD10D5">
        <w:rPr>
          <w:rFonts w:ascii="Arial" w:hAnsi="Arial" w:cs="Arial"/>
          <w:b/>
          <w:bCs/>
          <w:color w:val="000000"/>
          <w:lang w:val="it-IT"/>
        </w:rPr>
        <w:t xml:space="preserve">VALONA BIO </w:t>
      </w:r>
      <w:r w:rsidRPr="00AD10D5">
        <w:rPr>
          <w:rFonts w:ascii="Arial" w:hAnsi="Arial" w:cs="Arial"/>
          <w:color w:val="000000"/>
          <w:lang w:val="it-IT"/>
        </w:rPr>
        <w:t xml:space="preserve">è la gamma di Total composta da oli interi di origine biologica e biodegradabili ad alta prestazione, </w:t>
      </w:r>
      <w:r>
        <w:rPr>
          <w:rFonts w:ascii="Arial" w:hAnsi="Arial" w:cs="Arial"/>
          <w:color w:val="000000"/>
          <w:lang w:val="it-IT"/>
        </w:rPr>
        <w:t>senza</w:t>
      </w:r>
      <w:r w:rsidRPr="00AD10D5">
        <w:rPr>
          <w:rFonts w:ascii="Arial" w:hAnsi="Arial" w:cs="Arial"/>
          <w:lang w:val="it-IT"/>
        </w:rPr>
        <w:t xml:space="preserve"> PNA (Poli Nucleo Aromatici) o benzopirene</w:t>
      </w:r>
      <w:r w:rsidR="004C4A70">
        <w:rPr>
          <w:rFonts w:ascii="Arial" w:hAnsi="Arial" w:cs="Arial"/>
          <w:lang w:val="it-IT"/>
        </w:rPr>
        <w:t>.</w:t>
      </w:r>
    </w:p>
    <w:p w:rsidR="008318F1" w:rsidRPr="00AD10D5" w:rsidRDefault="008318F1" w:rsidP="003B73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La gamma si compone di </w:t>
      </w:r>
      <w:r w:rsidRPr="00AD10D5">
        <w:rPr>
          <w:rFonts w:ascii="Arial" w:hAnsi="Arial" w:cs="Arial"/>
          <w:color w:val="000000"/>
          <w:lang w:val="it-IT"/>
        </w:rPr>
        <w:t xml:space="preserve">prodotti </w:t>
      </w:r>
      <w:r w:rsidRPr="00AD10D5">
        <w:rPr>
          <w:rFonts w:ascii="Arial" w:eastAsia="Times New Roman" w:hAnsi="Arial" w:cs="Arial"/>
          <w:lang w:val="it-IT" w:eastAsia="it-IT"/>
        </w:rPr>
        <w:t xml:space="preserve">ottenuti da risorse rinnovabili </w:t>
      </w:r>
      <w:r w:rsidRPr="00AD10D5">
        <w:rPr>
          <w:rFonts w:ascii="Arial" w:hAnsi="Arial" w:cs="Arial"/>
          <w:color w:val="000000"/>
          <w:lang w:val="it-IT"/>
        </w:rPr>
        <w:t xml:space="preserve">specifici per le diverse lavorazioni, tra cui </w:t>
      </w:r>
      <w:r w:rsidRPr="000F47FF">
        <w:rPr>
          <w:rFonts w:ascii="Arial" w:hAnsi="Arial" w:cs="Arial"/>
          <w:b/>
          <w:bCs/>
          <w:color w:val="000000"/>
          <w:lang w:val="it-IT"/>
        </w:rPr>
        <w:t>VALONA MS 7022 BIO</w:t>
      </w:r>
      <w:r w:rsidRPr="00AD10D5">
        <w:rPr>
          <w:rFonts w:ascii="Arial" w:hAnsi="Arial" w:cs="Arial"/>
          <w:bCs/>
          <w:color w:val="000000"/>
          <w:lang w:val="it-IT"/>
        </w:rPr>
        <w:t xml:space="preserve"> –</w:t>
      </w:r>
      <w:r>
        <w:rPr>
          <w:rFonts w:ascii="Arial" w:hAnsi="Arial" w:cs="Arial"/>
          <w:color w:val="000000"/>
          <w:lang w:val="it-IT"/>
        </w:rPr>
        <w:t xml:space="preserve"> </w:t>
      </w:r>
      <w:r w:rsidRPr="00AD10D5">
        <w:rPr>
          <w:rFonts w:ascii="Arial" w:hAnsi="Arial" w:cs="Arial"/>
          <w:color w:val="000000"/>
          <w:lang w:val="it-IT"/>
        </w:rPr>
        <w:t xml:space="preserve">per le operazioni di taglio, tornitura, fresatura, perforazione, maschiatura e brocciatura, su metalli ferrosi e non, incluso titanio e leghe gialle </w:t>
      </w:r>
      <w:r w:rsidRPr="00AD10D5">
        <w:rPr>
          <w:rFonts w:ascii="Arial" w:hAnsi="Arial" w:cs="Arial"/>
          <w:color w:val="000000"/>
          <w:lang w:val="it-IT"/>
        </w:rPr>
        <w:lastRenderedPageBreak/>
        <w:t xml:space="preserve">– e </w:t>
      </w:r>
      <w:r w:rsidRPr="000F47FF">
        <w:rPr>
          <w:rFonts w:ascii="Arial" w:hAnsi="Arial" w:cs="Arial"/>
          <w:b/>
          <w:lang w:val="it-IT"/>
        </w:rPr>
        <w:t>TOTAL VALONA MS 7010 BIO</w:t>
      </w:r>
      <w:r w:rsidRPr="00AD10D5">
        <w:rPr>
          <w:rFonts w:ascii="Arial" w:hAnsi="Arial" w:cs="Arial"/>
          <w:lang w:val="it-IT"/>
        </w:rPr>
        <w:t xml:space="preserve"> per le operazioni di tornitura, foratura, maschiatura e rettifica su</w:t>
      </w:r>
      <w:r>
        <w:rPr>
          <w:rFonts w:ascii="Arial" w:hAnsi="Arial" w:cs="Arial"/>
          <w:lang w:val="it-IT"/>
        </w:rPr>
        <w:t xml:space="preserve"> metalli ferrosi e non</w:t>
      </w:r>
      <w:r w:rsidRPr="00AD10D5">
        <w:rPr>
          <w:rFonts w:ascii="Arial" w:hAnsi="Arial" w:cs="Arial"/>
          <w:lang w:val="it-IT"/>
        </w:rPr>
        <w:t xml:space="preserve">. Completano la gamma </w:t>
      </w:r>
      <w:r w:rsidRPr="000F47FF">
        <w:rPr>
          <w:rFonts w:ascii="Arial" w:hAnsi="Arial" w:cs="Arial"/>
          <w:b/>
          <w:color w:val="000000"/>
          <w:lang w:val="it-IT"/>
        </w:rPr>
        <w:t>VALONA GR 7007 BIO</w:t>
      </w:r>
      <w:r w:rsidRPr="00AD10D5">
        <w:rPr>
          <w:rFonts w:ascii="Arial" w:hAnsi="Arial" w:cs="Arial"/>
          <w:color w:val="000000"/>
          <w:lang w:val="it-IT"/>
        </w:rPr>
        <w:t xml:space="preserve"> </w:t>
      </w:r>
      <w:r w:rsidRPr="00AD10D5">
        <w:rPr>
          <w:rFonts w:ascii="Arial" w:hAnsi="Arial" w:cs="Arial"/>
          <w:lang w:val="it-IT"/>
        </w:rPr>
        <w:t xml:space="preserve">e </w:t>
      </w:r>
      <w:r w:rsidRPr="00AD10D5">
        <w:rPr>
          <w:rFonts w:ascii="Arial" w:hAnsi="Arial" w:cs="Arial"/>
          <w:color w:val="000000"/>
          <w:lang w:val="it-IT"/>
        </w:rPr>
        <w:t xml:space="preserve"> </w:t>
      </w:r>
      <w:r w:rsidRPr="000F47FF">
        <w:rPr>
          <w:rFonts w:ascii="Arial" w:hAnsi="Arial" w:cs="Arial"/>
          <w:b/>
          <w:color w:val="000000"/>
          <w:lang w:val="it-IT"/>
        </w:rPr>
        <w:t>VALONA MS 7016 BIO</w:t>
      </w:r>
      <w:r>
        <w:rPr>
          <w:rFonts w:ascii="Arial" w:hAnsi="Arial" w:cs="Arial"/>
          <w:color w:val="000000"/>
          <w:lang w:val="it-IT"/>
        </w:rPr>
        <w:t>.</w:t>
      </w:r>
    </w:p>
    <w:p w:rsidR="008318F1" w:rsidRPr="003B7383" w:rsidRDefault="008318F1" w:rsidP="003B7383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AD10D5">
        <w:rPr>
          <w:rFonts w:ascii="Arial" w:hAnsi="Arial" w:cs="Arial"/>
          <w:bCs/>
          <w:color w:val="000000"/>
          <w:lang w:val="it-IT"/>
        </w:rPr>
        <w:t xml:space="preserve">I prodotti della gamma </w:t>
      </w:r>
      <w:r w:rsidRPr="0031160D">
        <w:rPr>
          <w:rFonts w:ascii="Arial" w:hAnsi="Arial" w:cs="Arial"/>
          <w:b/>
          <w:bCs/>
          <w:color w:val="000000"/>
          <w:lang w:val="it-IT"/>
        </w:rPr>
        <w:t>VALONA BIO</w:t>
      </w:r>
      <w:r w:rsidRPr="00AD10D5">
        <w:rPr>
          <w:rFonts w:ascii="Arial" w:hAnsi="Arial" w:cs="Arial"/>
          <w:bCs/>
          <w:color w:val="000000"/>
          <w:lang w:val="it-IT"/>
        </w:rPr>
        <w:t xml:space="preserve"> </w:t>
      </w:r>
      <w:r w:rsidRPr="00AD10D5">
        <w:rPr>
          <w:rFonts w:ascii="Arial" w:hAnsi="Arial" w:cs="Arial"/>
          <w:color w:val="000000"/>
          <w:lang w:val="it-IT"/>
        </w:rPr>
        <w:t>possono essere utilizzati per</w:t>
      </w:r>
      <w:r w:rsidR="005A69C4">
        <w:rPr>
          <w:rFonts w:ascii="Arial" w:hAnsi="Arial" w:cs="Arial"/>
          <w:color w:val="000000"/>
          <w:lang w:val="it-IT"/>
        </w:rPr>
        <w:t xml:space="preserve"> la lubrificazione tradizionale</w:t>
      </w:r>
      <w:r w:rsidRPr="00AD10D5">
        <w:rPr>
          <w:rFonts w:ascii="Arial" w:hAnsi="Arial" w:cs="Arial"/>
          <w:color w:val="000000"/>
          <w:lang w:val="it-IT"/>
        </w:rPr>
        <w:t xml:space="preserve"> e </w:t>
      </w:r>
      <w:r w:rsidR="005A69C4">
        <w:rPr>
          <w:rFonts w:ascii="Arial" w:hAnsi="Arial" w:cs="Arial"/>
          <w:lang w:val="it-IT"/>
        </w:rPr>
        <w:t>contribuiscono a</w:t>
      </w:r>
      <w:r w:rsidRPr="00AD10D5">
        <w:rPr>
          <w:rFonts w:ascii="Arial" w:hAnsi="Arial" w:cs="Arial"/>
          <w:lang w:val="it-IT"/>
        </w:rPr>
        <w:t xml:space="preserve"> ridurre la quantità di lubrificante utilizzata durante le operazioni, migliorando la qualità dell'ambiente di lavoro.</w:t>
      </w:r>
    </w:p>
    <w:p w:rsidR="008318F1" w:rsidRDefault="008318F1" w:rsidP="008318F1">
      <w:pPr>
        <w:autoSpaceDE w:val="0"/>
        <w:autoSpaceDN w:val="0"/>
        <w:adjustRightInd w:val="0"/>
        <w:spacing w:after="120"/>
        <w:rPr>
          <w:rFonts w:ascii="Arial" w:hAnsi="Arial" w:cs="Arial"/>
          <w:bCs/>
          <w:color w:val="000000"/>
          <w:lang w:val="it-IT"/>
        </w:rPr>
      </w:pPr>
      <w:r w:rsidRPr="00AD10D5">
        <w:rPr>
          <w:rFonts w:ascii="Arial" w:hAnsi="Arial" w:cs="Arial"/>
          <w:bCs/>
          <w:color w:val="000000"/>
          <w:lang w:val="it-IT"/>
        </w:rPr>
        <w:t xml:space="preserve">I vantaggi derivanti dall’uso della gamma </w:t>
      </w:r>
      <w:r w:rsidRPr="0031160D">
        <w:rPr>
          <w:rFonts w:ascii="Arial" w:hAnsi="Arial" w:cs="Arial"/>
          <w:b/>
          <w:bCs/>
          <w:color w:val="000000"/>
          <w:lang w:val="it-IT"/>
        </w:rPr>
        <w:t>VALONA  BIO</w:t>
      </w:r>
      <w:r w:rsidRPr="00AD10D5">
        <w:rPr>
          <w:rFonts w:ascii="Arial" w:hAnsi="Arial" w:cs="Arial"/>
          <w:bCs/>
          <w:color w:val="000000"/>
          <w:lang w:val="it-IT"/>
        </w:rPr>
        <w:t xml:space="preserve"> sono:</w:t>
      </w:r>
    </w:p>
    <w:p w:rsidR="003E5E99" w:rsidRDefault="008318F1" w:rsidP="003E5E9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Arial" w:hAnsi="Arial" w:cs="Arial"/>
          <w:lang w:val="it-IT"/>
        </w:rPr>
      </w:pPr>
      <w:r w:rsidRPr="003E5E99">
        <w:rPr>
          <w:rFonts w:ascii="Arial" w:hAnsi="Arial" w:cs="Arial"/>
          <w:bCs/>
          <w:lang w:val="it-IT"/>
        </w:rPr>
        <w:t xml:space="preserve">essendo prodotti </w:t>
      </w:r>
      <w:r w:rsidRPr="003E5E99">
        <w:rPr>
          <w:rFonts w:ascii="Arial" w:hAnsi="Arial" w:cs="Arial"/>
          <w:lang w:val="it-IT"/>
        </w:rPr>
        <w:t xml:space="preserve">di origine vegetale, senza composti aromatici policiclici (PAH) né </w:t>
      </w:r>
      <w:proofErr w:type="spellStart"/>
      <w:r w:rsidRPr="003E5E99">
        <w:rPr>
          <w:rFonts w:ascii="Arial" w:hAnsi="Arial" w:cs="Arial"/>
          <w:lang w:val="it-IT"/>
        </w:rPr>
        <w:t>benzoapirene</w:t>
      </w:r>
      <w:proofErr w:type="spellEnd"/>
      <w:r w:rsidRPr="003E5E99">
        <w:rPr>
          <w:rFonts w:ascii="Arial" w:hAnsi="Arial" w:cs="Arial"/>
          <w:lang w:val="it-IT"/>
        </w:rPr>
        <w:t xml:space="preserve"> (</w:t>
      </w:r>
      <w:proofErr w:type="spellStart"/>
      <w:r w:rsidRPr="003E5E99">
        <w:rPr>
          <w:rFonts w:ascii="Arial" w:hAnsi="Arial" w:cs="Arial"/>
          <w:lang w:val="it-IT"/>
        </w:rPr>
        <w:t>BaP</w:t>
      </w:r>
      <w:proofErr w:type="spellEnd"/>
      <w:r w:rsidRPr="003E5E99">
        <w:rPr>
          <w:rFonts w:ascii="Arial" w:hAnsi="Arial" w:cs="Arial"/>
          <w:lang w:val="it-IT"/>
        </w:rPr>
        <w:t>), i ris</w:t>
      </w:r>
      <w:r w:rsidR="00866BCF" w:rsidRPr="003E5E99">
        <w:rPr>
          <w:rFonts w:ascii="Arial" w:hAnsi="Arial" w:cs="Arial"/>
          <w:lang w:val="it-IT"/>
        </w:rPr>
        <w:t>chi per la salute sono limitati</w:t>
      </w:r>
      <w:r w:rsidRPr="003E5E99">
        <w:rPr>
          <w:rFonts w:ascii="Arial" w:hAnsi="Arial" w:cs="Arial"/>
          <w:lang w:val="it-IT"/>
        </w:rPr>
        <w:t xml:space="preserve"> </w:t>
      </w:r>
    </w:p>
    <w:p w:rsidR="008318F1" w:rsidRDefault="008318F1" w:rsidP="003E5E9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Arial" w:hAnsi="Arial" w:cs="Arial"/>
          <w:lang w:val="it-IT"/>
        </w:rPr>
      </w:pPr>
      <w:r w:rsidRPr="003E5E99">
        <w:rPr>
          <w:rFonts w:ascii="Arial" w:hAnsi="Arial" w:cs="Arial"/>
          <w:lang w:val="it-IT"/>
        </w:rPr>
        <w:t>a confronto con gli oli minerali, si riduce il rischio di incendio grazie all’elev</w:t>
      </w:r>
      <w:r w:rsidR="00866BCF" w:rsidRPr="003E5E99">
        <w:rPr>
          <w:rFonts w:ascii="Arial" w:hAnsi="Arial" w:cs="Arial"/>
          <w:lang w:val="it-IT"/>
        </w:rPr>
        <w:t xml:space="preserve">ata temperatura di flash </w:t>
      </w:r>
      <w:proofErr w:type="spellStart"/>
      <w:r w:rsidR="00866BCF" w:rsidRPr="003E5E99">
        <w:rPr>
          <w:rFonts w:ascii="Arial" w:hAnsi="Arial" w:cs="Arial"/>
          <w:lang w:val="it-IT"/>
        </w:rPr>
        <w:t>point</w:t>
      </w:r>
      <w:proofErr w:type="spellEnd"/>
    </w:p>
    <w:p w:rsidR="008318F1" w:rsidRPr="003E5E99" w:rsidRDefault="008318F1" w:rsidP="003E5E9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ascii="Arial" w:hAnsi="Arial" w:cs="Arial"/>
          <w:lang w:val="it-IT"/>
        </w:rPr>
      </w:pPr>
      <w:r w:rsidRPr="003E5E99">
        <w:rPr>
          <w:rFonts w:ascii="Arial" w:hAnsi="Arial" w:cs="Arial"/>
          <w:lang w:val="it-IT"/>
        </w:rPr>
        <w:t>formulati con materie prime di alta qualità, permettono di evitare fenomeni di polimerizz</w:t>
      </w:r>
      <w:r w:rsidR="00866BCF" w:rsidRPr="003E5E99">
        <w:rPr>
          <w:rFonts w:ascii="Arial" w:hAnsi="Arial" w:cs="Arial"/>
          <w:lang w:val="it-IT"/>
        </w:rPr>
        <w:t>azione e di rancidità dell’olio</w:t>
      </w:r>
      <w:r w:rsidR="003E5E99">
        <w:rPr>
          <w:rFonts w:ascii="Arial" w:hAnsi="Arial" w:cs="Arial"/>
          <w:lang w:val="it-IT"/>
        </w:rPr>
        <w:t>.</w:t>
      </w:r>
    </w:p>
    <w:p w:rsidR="003E5E99" w:rsidRDefault="008318F1" w:rsidP="00257E6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lang w:val="it-IT"/>
        </w:rPr>
      </w:pPr>
      <w:r w:rsidRPr="00AD10D5">
        <w:rPr>
          <w:rFonts w:ascii="Arial" w:hAnsi="Arial" w:cs="Arial"/>
          <w:color w:val="000000"/>
          <w:lang w:val="it-IT"/>
        </w:rPr>
        <w:t xml:space="preserve">A ciò si aggiungono i benefici </w:t>
      </w:r>
      <w:r>
        <w:rPr>
          <w:rFonts w:ascii="Arial" w:hAnsi="Arial" w:cs="Arial"/>
          <w:color w:val="000000"/>
          <w:lang w:val="it-IT"/>
        </w:rPr>
        <w:t xml:space="preserve">negli ambienti di lavoro e </w:t>
      </w:r>
      <w:r w:rsidRPr="00AD10D5">
        <w:rPr>
          <w:rFonts w:ascii="Arial" w:hAnsi="Arial" w:cs="Arial"/>
          <w:color w:val="000000"/>
          <w:lang w:val="it-IT"/>
        </w:rPr>
        <w:t xml:space="preserve">le elevate prestazioni nei processi di lavorazione, che si concretizzano in: </w:t>
      </w:r>
    </w:p>
    <w:p w:rsidR="003E5E99" w:rsidRPr="003E5E99" w:rsidRDefault="008318F1" w:rsidP="00257E6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Arial" w:hAnsi="Arial" w:cs="Arial"/>
          <w:lang w:val="it-IT"/>
        </w:rPr>
      </w:pPr>
      <w:r w:rsidRPr="003E5E99">
        <w:rPr>
          <w:rFonts w:ascii="Arial" w:hAnsi="Arial" w:cs="Arial"/>
          <w:lang w:val="it-IT"/>
        </w:rPr>
        <w:t xml:space="preserve">eccellenti proprietà a pressioni estreme e di anti-usura, che consentono di aumentare la durata dell’utensile; </w:t>
      </w:r>
    </w:p>
    <w:p w:rsidR="003E5E99" w:rsidRPr="003E5E99" w:rsidRDefault="008318F1" w:rsidP="00257E6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Arial" w:hAnsi="Arial" w:cs="Arial"/>
          <w:lang w:val="it-IT"/>
        </w:rPr>
      </w:pPr>
      <w:r w:rsidRPr="003E5E99">
        <w:rPr>
          <w:rFonts w:ascii="Arial" w:hAnsi="Arial" w:cs="Arial"/>
          <w:lang w:val="it-IT"/>
        </w:rPr>
        <w:t xml:space="preserve">una limitata formazione di fumi e nebbie d’olio durante la lavorazione; </w:t>
      </w:r>
    </w:p>
    <w:p w:rsidR="00971936" w:rsidRPr="003E5E99" w:rsidRDefault="008318F1" w:rsidP="003E5E9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3E5E99">
        <w:rPr>
          <w:rFonts w:ascii="Arial" w:hAnsi="Arial" w:cs="Arial"/>
          <w:lang w:val="it-IT"/>
        </w:rPr>
        <w:t>nessun odore, né ceneri</w:t>
      </w:r>
      <w:r w:rsidR="00257E6B">
        <w:rPr>
          <w:rFonts w:ascii="Arial" w:hAnsi="Arial" w:cs="Arial"/>
          <w:lang w:val="it-IT"/>
        </w:rPr>
        <w:t>,</w:t>
      </w:r>
      <w:r w:rsidRPr="003E5E99">
        <w:rPr>
          <w:rFonts w:ascii="Arial" w:hAnsi="Arial" w:cs="Arial"/>
          <w:lang w:val="it-IT"/>
        </w:rPr>
        <w:t xml:space="preserve"> eccez</w:t>
      </w:r>
      <w:r w:rsidR="00257E6B">
        <w:rPr>
          <w:rFonts w:ascii="Arial" w:hAnsi="Arial" w:cs="Arial"/>
          <w:lang w:val="it-IT"/>
        </w:rPr>
        <w:t>ionali proprietà di bagnabilità,</w:t>
      </w:r>
      <w:r w:rsidRPr="003E5E99">
        <w:rPr>
          <w:rFonts w:ascii="Arial" w:hAnsi="Arial" w:cs="Arial"/>
          <w:lang w:val="it-IT"/>
        </w:rPr>
        <w:t xml:space="preserve"> un ambiente di lavoro e macchinari più puliti. </w:t>
      </w:r>
    </w:p>
    <w:p w:rsidR="00971936" w:rsidRDefault="00971936" w:rsidP="003B73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color w:val="000000"/>
          <w:sz w:val="23"/>
          <w:szCs w:val="23"/>
          <w:lang w:val="it-IT"/>
        </w:rPr>
      </w:pPr>
      <w:r w:rsidRPr="00410723">
        <w:rPr>
          <w:rFonts w:ascii="Arial" w:hAnsi="Arial" w:cs="Arial"/>
          <w:b/>
          <w:bCs/>
          <w:color w:val="000000"/>
          <w:sz w:val="23"/>
          <w:szCs w:val="23"/>
          <w:lang w:val="it-IT"/>
        </w:rPr>
        <w:t>SPIRIT 5000 X</w:t>
      </w:r>
      <w:r w:rsidRPr="004B245A">
        <w:rPr>
          <w:rFonts w:ascii="Arial" w:hAnsi="Arial" w:cs="Arial"/>
          <w:bCs/>
          <w:color w:val="000000"/>
          <w:sz w:val="23"/>
          <w:szCs w:val="23"/>
          <w:lang w:val="it-IT"/>
        </w:rPr>
        <w:t xml:space="preserve"> </w:t>
      </w:r>
      <w:r>
        <w:rPr>
          <w:rFonts w:ascii="Arial" w:hAnsi="Arial" w:cs="Arial"/>
          <w:bCs/>
          <w:color w:val="000000"/>
          <w:sz w:val="23"/>
          <w:szCs w:val="23"/>
          <w:lang w:val="it-IT"/>
        </w:rPr>
        <w:t xml:space="preserve">e </w:t>
      </w:r>
      <w:r w:rsidRPr="00410723">
        <w:rPr>
          <w:rFonts w:ascii="Arial" w:hAnsi="Arial" w:cs="Arial"/>
          <w:b/>
          <w:bCs/>
          <w:color w:val="000000"/>
          <w:sz w:val="23"/>
          <w:szCs w:val="23"/>
          <w:lang w:val="it-IT"/>
        </w:rPr>
        <w:t>7000 X</w:t>
      </w:r>
      <w:r>
        <w:rPr>
          <w:rFonts w:ascii="Arial" w:hAnsi="Arial" w:cs="Arial"/>
          <w:bCs/>
          <w:color w:val="000000"/>
          <w:sz w:val="23"/>
          <w:szCs w:val="23"/>
          <w:lang w:val="it-IT"/>
        </w:rPr>
        <w:t xml:space="preserve"> sono</w:t>
      </w:r>
      <w:r w:rsidR="00FC5C21">
        <w:rPr>
          <w:rFonts w:ascii="Arial" w:hAnsi="Arial" w:cs="Arial"/>
          <w:bCs/>
          <w:color w:val="000000"/>
          <w:sz w:val="23"/>
          <w:szCs w:val="23"/>
          <w:lang w:val="it-IT"/>
        </w:rPr>
        <w:t>, invece,</w:t>
      </w:r>
      <w:r>
        <w:rPr>
          <w:rFonts w:ascii="Arial" w:hAnsi="Arial" w:cs="Arial"/>
          <w:bCs/>
          <w:color w:val="000000"/>
          <w:sz w:val="23"/>
          <w:szCs w:val="23"/>
          <w:lang w:val="it-IT"/>
        </w:rPr>
        <w:t xml:space="preserve"> le micro-emulsioni</w:t>
      </w:r>
      <w:r w:rsidR="00FC5C21">
        <w:rPr>
          <w:rFonts w:ascii="Arial" w:hAnsi="Arial" w:cs="Arial"/>
          <w:bCs/>
          <w:color w:val="000000"/>
          <w:sz w:val="23"/>
          <w:szCs w:val="23"/>
          <w:lang w:val="it-IT"/>
        </w:rPr>
        <w:t xml:space="preserve"> multifunzionali</w:t>
      </w:r>
      <w:r>
        <w:rPr>
          <w:rFonts w:ascii="Arial" w:hAnsi="Arial" w:cs="Arial"/>
          <w:bCs/>
          <w:color w:val="000000"/>
          <w:sz w:val="23"/>
          <w:szCs w:val="23"/>
          <w:lang w:val="it-IT"/>
        </w:rPr>
        <w:t xml:space="preserve"> sviluppate dai laboratori Total per rispondere a una varietà di esigenze degli addetti ai lavori del </w:t>
      </w:r>
      <w:proofErr w:type="spellStart"/>
      <w:r>
        <w:rPr>
          <w:rFonts w:ascii="Arial" w:hAnsi="Arial" w:cs="Arial"/>
          <w:bCs/>
          <w:color w:val="000000"/>
          <w:sz w:val="23"/>
          <w:szCs w:val="23"/>
          <w:lang w:val="it-IT"/>
        </w:rPr>
        <w:t>metalworking</w:t>
      </w:r>
      <w:proofErr w:type="spellEnd"/>
      <w:r>
        <w:rPr>
          <w:rFonts w:ascii="Arial" w:hAnsi="Arial" w:cs="Arial"/>
          <w:bCs/>
          <w:color w:val="000000"/>
          <w:sz w:val="23"/>
          <w:szCs w:val="23"/>
          <w:lang w:val="it-IT"/>
        </w:rPr>
        <w:t xml:space="preserve">, perché adatte all’applicazione in diversi tipi di operazioni e per ottenere risultati eccellenti nelle lavorazioni più severe dei metalli. </w:t>
      </w:r>
    </w:p>
    <w:p w:rsidR="008E43AA" w:rsidRPr="003B7383" w:rsidRDefault="008E43AA" w:rsidP="008E43AA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Con una costante attenzione alla salute degli addetti alle lavorazioni e alla qualità dell’ambiente di lavoro da parte di Total, </w:t>
      </w:r>
      <w:r w:rsidRPr="008E43AA">
        <w:rPr>
          <w:rFonts w:ascii="Arial" w:hAnsi="Arial" w:cs="Arial"/>
          <w:b/>
          <w:lang w:val="it-IT"/>
        </w:rPr>
        <w:t>SPIRIT 5000 X</w:t>
      </w:r>
      <w:r>
        <w:rPr>
          <w:rFonts w:ascii="Arial" w:hAnsi="Arial" w:cs="Arial"/>
          <w:lang w:val="it-IT"/>
        </w:rPr>
        <w:t xml:space="preserve"> e </w:t>
      </w:r>
      <w:r w:rsidRPr="008E43AA">
        <w:rPr>
          <w:rFonts w:ascii="Arial" w:hAnsi="Arial" w:cs="Arial"/>
          <w:b/>
          <w:lang w:val="it-IT"/>
        </w:rPr>
        <w:t>7000 X</w:t>
      </w:r>
      <w:r>
        <w:rPr>
          <w:rFonts w:ascii="Arial" w:hAnsi="Arial" w:cs="Arial"/>
          <w:lang w:val="it-IT"/>
        </w:rPr>
        <w:t xml:space="preserve"> sono stati, inoltre, formulati con le molecole più sicure sul mercato e sono compatibili per la protezione degli operatori in quanto esenti da boro, da donatori di formaldeide, da biocidi e da ammine secondarie.</w:t>
      </w:r>
    </w:p>
    <w:p w:rsidR="00971936" w:rsidRDefault="00971936" w:rsidP="003B738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it-IT"/>
        </w:rPr>
      </w:pPr>
      <w:r w:rsidRPr="00190135">
        <w:rPr>
          <w:rFonts w:ascii="Arial" w:hAnsi="Arial" w:cs="Arial"/>
          <w:bCs/>
          <w:color w:val="000000"/>
          <w:lang w:val="it-IT"/>
        </w:rPr>
        <w:t xml:space="preserve">In particolare, </w:t>
      </w:r>
      <w:r w:rsidRPr="00410723">
        <w:rPr>
          <w:rFonts w:ascii="Arial" w:hAnsi="Arial" w:cs="Arial"/>
          <w:b/>
          <w:bCs/>
          <w:color w:val="000000"/>
          <w:lang w:val="it-IT"/>
        </w:rPr>
        <w:t>SPIRIT 5000 X</w:t>
      </w:r>
      <w:r w:rsidRPr="00190135">
        <w:rPr>
          <w:rFonts w:ascii="Arial" w:hAnsi="Arial" w:cs="Arial"/>
          <w:bCs/>
          <w:color w:val="000000"/>
          <w:lang w:val="it-IT"/>
        </w:rPr>
        <w:t xml:space="preserve"> è stato ottimizzato</w:t>
      </w:r>
      <w:r>
        <w:rPr>
          <w:rFonts w:ascii="Arial" w:hAnsi="Arial" w:cs="Arial"/>
          <w:bCs/>
          <w:color w:val="000000"/>
          <w:lang w:val="it-IT"/>
        </w:rPr>
        <w:t xml:space="preserve">, mentre </w:t>
      </w:r>
      <w:r w:rsidRPr="00410723">
        <w:rPr>
          <w:rFonts w:ascii="Arial" w:hAnsi="Arial" w:cs="Arial"/>
          <w:b/>
          <w:bCs/>
          <w:color w:val="000000"/>
          <w:lang w:val="it-IT"/>
        </w:rPr>
        <w:t>SPIRIT 7000 X</w:t>
      </w:r>
      <w:r w:rsidRPr="00A205C7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è una micro-emulsione senza olio minerale specifica per le lavorazioni più difficili sui metalli</w:t>
      </w:r>
      <w:r w:rsidR="005F4C3C">
        <w:rPr>
          <w:rFonts w:ascii="Arial" w:hAnsi="Arial" w:cs="Arial"/>
          <w:lang w:val="it-IT"/>
        </w:rPr>
        <w:t>, nato</w:t>
      </w:r>
      <w:r>
        <w:rPr>
          <w:rFonts w:ascii="Arial" w:hAnsi="Arial" w:cs="Arial"/>
          <w:lang w:val="it-IT"/>
        </w:rPr>
        <w:t xml:space="preserve"> per rispondere alla richieste più severe da parte del mercato in fatto di lavorabilità e resa sui materiale non ferrosi e sue leghe.</w:t>
      </w:r>
    </w:p>
    <w:p w:rsidR="00971936" w:rsidRPr="003303F1" w:rsidRDefault="00971936" w:rsidP="005F4C3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/>
          <w:lang w:val="it-IT"/>
        </w:rPr>
      </w:pPr>
      <w:r>
        <w:rPr>
          <w:rFonts w:ascii="Arial" w:hAnsi="Arial" w:cs="Arial"/>
          <w:bCs/>
          <w:color w:val="000000"/>
          <w:lang w:val="it-IT"/>
        </w:rPr>
        <w:t xml:space="preserve">La </w:t>
      </w:r>
      <w:r w:rsidRPr="003303F1">
        <w:rPr>
          <w:rFonts w:ascii="Arial" w:hAnsi="Arial" w:cs="Arial"/>
          <w:bCs/>
          <w:color w:val="000000"/>
          <w:lang w:val="it-IT"/>
        </w:rPr>
        <w:t xml:space="preserve">gamma </w:t>
      </w:r>
      <w:r w:rsidRPr="00C631CC">
        <w:rPr>
          <w:rFonts w:ascii="Arial" w:hAnsi="Arial" w:cs="Arial"/>
          <w:b/>
          <w:bCs/>
          <w:color w:val="000000"/>
          <w:lang w:val="it-IT"/>
        </w:rPr>
        <w:t>SPIRIT</w:t>
      </w:r>
      <w:r w:rsidRPr="003303F1">
        <w:rPr>
          <w:rFonts w:ascii="Arial" w:hAnsi="Arial" w:cs="Arial"/>
          <w:bCs/>
          <w:color w:val="000000"/>
          <w:lang w:val="it-IT"/>
        </w:rPr>
        <w:t xml:space="preserve"> di Total </w:t>
      </w:r>
      <w:r w:rsidRPr="003303F1">
        <w:rPr>
          <w:rFonts w:ascii="Arial" w:hAnsi="Arial" w:cs="Arial"/>
          <w:lang w:val="it-IT"/>
        </w:rPr>
        <w:t>contiene additivi EP</w:t>
      </w:r>
      <w:r>
        <w:rPr>
          <w:rFonts w:ascii="Arial" w:hAnsi="Arial" w:cs="Arial"/>
          <w:lang w:val="it-IT"/>
        </w:rPr>
        <w:t xml:space="preserve"> per aumentare la resa </w:t>
      </w:r>
      <w:r w:rsidRPr="003303F1">
        <w:rPr>
          <w:rFonts w:ascii="Arial" w:hAnsi="Arial" w:cs="Arial"/>
          <w:lang w:val="it-IT"/>
        </w:rPr>
        <w:t xml:space="preserve">ed </w:t>
      </w:r>
      <w:r w:rsidRPr="003303F1">
        <w:rPr>
          <w:rFonts w:ascii="Arial" w:hAnsi="Arial" w:cs="Arial"/>
          <w:bCs/>
          <w:color w:val="000000"/>
          <w:lang w:val="it-IT"/>
        </w:rPr>
        <w:t xml:space="preserve">è stata </w:t>
      </w:r>
      <w:r>
        <w:rPr>
          <w:rFonts w:ascii="Arial" w:hAnsi="Arial" w:cs="Arial"/>
          <w:bCs/>
          <w:color w:val="000000"/>
          <w:lang w:val="it-IT"/>
        </w:rPr>
        <w:t>elaborata</w:t>
      </w:r>
      <w:r w:rsidRPr="003303F1">
        <w:rPr>
          <w:rFonts w:ascii="Arial" w:hAnsi="Arial" w:cs="Arial"/>
          <w:bCs/>
          <w:color w:val="000000"/>
          <w:lang w:val="it-IT"/>
        </w:rPr>
        <w:t xml:space="preserve"> per </w:t>
      </w:r>
      <w:r>
        <w:rPr>
          <w:rFonts w:ascii="Arial" w:hAnsi="Arial" w:cs="Arial"/>
          <w:bCs/>
          <w:color w:val="000000"/>
          <w:lang w:val="it-IT"/>
        </w:rPr>
        <w:t>garantire</w:t>
      </w:r>
      <w:r w:rsidRPr="003303F1">
        <w:rPr>
          <w:rFonts w:ascii="Arial" w:hAnsi="Arial" w:cs="Arial"/>
          <w:bCs/>
          <w:color w:val="000000"/>
          <w:lang w:val="it-IT"/>
        </w:rPr>
        <w:t xml:space="preserve"> le più elevate prestazioni in termini di: </w:t>
      </w:r>
    </w:p>
    <w:p w:rsidR="00971936" w:rsidRPr="00190135" w:rsidRDefault="00971936" w:rsidP="0097193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Cs/>
          <w:lang w:val="it-IT"/>
        </w:rPr>
        <w:t>multifunzionalità (in base ai materiali, ai tipi di operazioni e durezza dell’acqua);</w:t>
      </w:r>
    </w:p>
    <w:p w:rsidR="00971936" w:rsidRPr="00190135" w:rsidRDefault="00971936" w:rsidP="0097193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</w:t>
      </w:r>
      <w:r w:rsidRPr="00190135">
        <w:rPr>
          <w:rFonts w:ascii="Arial" w:hAnsi="Arial" w:cs="Arial"/>
          <w:lang w:val="it-IT"/>
        </w:rPr>
        <w:t>umento della durata di vita degli utensili</w:t>
      </w:r>
      <w:r>
        <w:rPr>
          <w:rFonts w:ascii="Arial" w:hAnsi="Arial" w:cs="Arial"/>
          <w:lang w:val="it-IT"/>
        </w:rPr>
        <w:t>,</w:t>
      </w:r>
      <w:r w:rsidRPr="00190135">
        <w:rPr>
          <w:rFonts w:ascii="Arial" w:hAnsi="Arial" w:cs="Arial"/>
          <w:lang w:val="it-IT"/>
        </w:rPr>
        <w:t xml:space="preserve"> che permette una riduzione dei costi</w:t>
      </w:r>
      <w:r>
        <w:rPr>
          <w:rFonts w:ascii="Arial" w:hAnsi="Arial" w:cs="Arial"/>
          <w:lang w:val="it-IT"/>
        </w:rPr>
        <w:t>;</w:t>
      </w:r>
    </w:p>
    <w:p w:rsidR="00971936" w:rsidRPr="00190135" w:rsidRDefault="00971936" w:rsidP="0097193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m</w:t>
      </w:r>
      <w:r w:rsidRPr="00190135">
        <w:rPr>
          <w:rFonts w:ascii="Arial" w:hAnsi="Arial" w:cs="Arial"/>
          <w:lang w:val="it-IT"/>
        </w:rPr>
        <w:t>igliore finitura superficiale dei pezz</w:t>
      </w:r>
      <w:r>
        <w:rPr>
          <w:rFonts w:ascii="Arial" w:hAnsi="Arial" w:cs="Arial"/>
          <w:lang w:val="it-IT"/>
        </w:rPr>
        <w:t>i lavorati;</w:t>
      </w:r>
    </w:p>
    <w:p w:rsidR="00971936" w:rsidRPr="00190135" w:rsidRDefault="00971936" w:rsidP="0097193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</w:t>
      </w:r>
      <w:r w:rsidRPr="00190135">
        <w:rPr>
          <w:rFonts w:ascii="Arial" w:hAnsi="Arial" w:cs="Arial"/>
          <w:lang w:val="it-IT"/>
        </w:rPr>
        <w:t>umento della vita del bagno</w:t>
      </w:r>
      <w:r>
        <w:rPr>
          <w:rFonts w:ascii="Arial" w:hAnsi="Arial" w:cs="Arial"/>
          <w:lang w:val="it-IT"/>
        </w:rPr>
        <w:t>, grazie all</w:t>
      </w:r>
      <w:r w:rsidRPr="00190135">
        <w:rPr>
          <w:rFonts w:ascii="Arial" w:hAnsi="Arial" w:cs="Arial"/>
          <w:lang w:val="it-IT"/>
        </w:rPr>
        <w:t>’ottima resistenza</w:t>
      </w:r>
      <w:r>
        <w:rPr>
          <w:rFonts w:ascii="Arial" w:hAnsi="Arial" w:cs="Arial"/>
          <w:lang w:val="it-IT"/>
        </w:rPr>
        <w:t xml:space="preserve"> della gamma SPIRIT</w:t>
      </w:r>
      <w:r w:rsidRPr="00190135">
        <w:rPr>
          <w:rFonts w:ascii="Arial" w:hAnsi="Arial" w:cs="Arial"/>
          <w:lang w:val="it-IT"/>
        </w:rPr>
        <w:t xml:space="preserve"> allo sviluppo di batteri e funghi</w:t>
      </w:r>
      <w:r>
        <w:rPr>
          <w:rFonts w:ascii="Arial" w:hAnsi="Arial" w:cs="Arial"/>
          <w:lang w:val="it-IT"/>
        </w:rPr>
        <w:t>;</w:t>
      </w:r>
    </w:p>
    <w:p w:rsidR="00971936" w:rsidRPr="003303F1" w:rsidRDefault="00971936" w:rsidP="0097193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</w:t>
      </w:r>
      <w:r w:rsidRPr="00190135">
        <w:rPr>
          <w:rFonts w:ascii="Arial" w:hAnsi="Arial" w:cs="Arial"/>
          <w:lang w:val="it-IT"/>
        </w:rPr>
        <w:t xml:space="preserve">rotezione efficace dalla </w:t>
      </w:r>
      <w:r w:rsidRPr="003303F1">
        <w:rPr>
          <w:rFonts w:ascii="Arial" w:hAnsi="Arial" w:cs="Arial"/>
          <w:lang w:val="it-IT"/>
        </w:rPr>
        <w:t xml:space="preserve">corrosione dei pezzi lavorati e delle macchine; </w:t>
      </w:r>
    </w:p>
    <w:p w:rsidR="00971936" w:rsidRDefault="00971936" w:rsidP="0097193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/>
        </w:rPr>
      </w:pPr>
      <w:r w:rsidRPr="003303F1">
        <w:rPr>
          <w:rFonts w:ascii="Arial" w:hAnsi="Arial" w:cs="Arial"/>
          <w:lang w:val="it-IT"/>
        </w:rPr>
        <w:t xml:space="preserve">idoneità per un ampio </w:t>
      </w:r>
      <w:proofErr w:type="spellStart"/>
      <w:r w:rsidRPr="003303F1">
        <w:rPr>
          <w:rFonts w:ascii="Arial" w:hAnsi="Arial" w:cs="Arial"/>
          <w:lang w:val="it-IT"/>
        </w:rPr>
        <w:t>range</w:t>
      </w:r>
      <w:proofErr w:type="spellEnd"/>
      <w:r w:rsidRPr="003303F1">
        <w:rPr>
          <w:rFonts w:ascii="Arial" w:hAnsi="Arial" w:cs="Arial"/>
          <w:lang w:val="it-IT"/>
        </w:rPr>
        <w:t xml:space="preserve"> di durezza dell’acqua, </w:t>
      </w:r>
      <w:r>
        <w:rPr>
          <w:rFonts w:ascii="Arial" w:hAnsi="Arial" w:cs="Arial"/>
          <w:lang w:val="it-IT"/>
        </w:rPr>
        <w:t>da 10 a 40°F;</w:t>
      </w:r>
    </w:p>
    <w:p w:rsidR="00971936" w:rsidRPr="003B7383" w:rsidRDefault="00971936" w:rsidP="003B738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>assenza di etichettature.</w:t>
      </w:r>
    </w:p>
    <w:p w:rsidR="008163DD" w:rsidRPr="00AD2BD4" w:rsidRDefault="009B4942" w:rsidP="00DC0C22">
      <w:pPr>
        <w:spacing w:after="1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 prodotti Total per il </w:t>
      </w:r>
      <w:proofErr w:type="spellStart"/>
      <w:r>
        <w:rPr>
          <w:rFonts w:ascii="Arial" w:hAnsi="Arial" w:cs="Arial"/>
          <w:lang w:val="it-IT"/>
        </w:rPr>
        <w:t>metalworking</w:t>
      </w:r>
      <w:proofErr w:type="spellEnd"/>
      <w:r>
        <w:rPr>
          <w:rFonts w:ascii="Arial" w:hAnsi="Arial" w:cs="Arial"/>
          <w:lang w:val="it-IT"/>
        </w:rPr>
        <w:t xml:space="preserve"> nascono</w:t>
      </w:r>
      <w:r w:rsidR="007D730A">
        <w:rPr>
          <w:rFonts w:ascii="Arial" w:hAnsi="Arial" w:cs="Arial"/>
          <w:lang w:val="it-IT"/>
        </w:rPr>
        <w:t xml:space="preserve"> dall’impegno</w:t>
      </w:r>
      <w:r w:rsidR="00E430B6">
        <w:rPr>
          <w:rFonts w:ascii="Arial" w:hAnsi="Arial" w:cs="Arial"/>
          <w:lang w:val="it-IT"/>
        </w:rPr>
        <w:t xml:space="preserve"> </w:t>
      </w:r>
      <w:r w:rsidR="007D730A">
        <w:rPr>
          <w:rFonts w:ascii="Arial" w:hAnsi="Arial" w:cs="Arial"/>
          <w:lang w:val="it-IT"/>
        </w:rPr>
        <w:t>dell’Azienda di</w:t>
      </w:r>
      <w:r w:rsidR="00E430B6" w:rsidRPr="00D40A3E">
        <w:rPr>
          <w:rFonts w:ascii="Arial" w:hAnsi="Arial" w:cs="Arial"/>
          <w:lang w:val="it-IT"/>
        </w:rPr>
        <w:t xml:space="preserve"> fornire energia </w:t>
      </w:r>
      <w:r w:rsidR="00E430B6">
        <w:rPr>
          <w:rFonts w:ascii="Arial" w:hAnsi="Arial" w:cs="Arial"/>
          <w:lang w:val="it-IT"/>
        </w:rPr>
        <w:t>affidabile e pulita</w:t>
      </w:r>
      <w:r w:rsidR="00E430B6" w:rsidRPr="00D40A3E">
        <w:rPr>
          <w:rFonts w:ascii="Arial" w:hAnsi="Arial" w:cs="Arial"/>
          <w:lang w:val="it-IT"/>
        </w:rPr>
        <w:t>, nel rispetto dei più elevati standard di sicurezza e ambientali</w:t>
      </w:r>
      <w:r w:rsidR="00E430B6">
        <w:rPr>
          <w:rFonts w:ascii="Arial" w:hAnsi="Arial" w:cs="Arial"/>
          <w:lang w:val="it-IT"/>
        </w:rPr>
        <w:t xml:space="preserve">, </w:t>
      </w:r>
      <w:r>
        <w:rPr>
          <w:rFonts w:ascii="Arial" w:hAnsi="Arial" w:cs="Arial"/>
          <w:lang w:val="it-IT"/>
        </w:rPr>
        <w:t xml:space="preserve">per </w:t>
      </w:r>
      <w:r w:rsidR="00E430B6">
        <w:rPr>
          <w:rFonts w:ascii="Arial" w:hAnsi="Arial" w:cs="Arial"/>
          <w:lang w:val="it-IT"/>
        </w:rPr>
        <w:t xml:space="preserve">soddisfare </w:t>
      </w:r>
      <w:r w:rsidR="007253D4" w:rsidRPr="00AD2BD4">
        <w:rPr>
          <w:rFonts w:ascii="Arial" w:hAnsi="Arial" w:cs="Arial"/>
          <w:lang w:val="it-IT"/>
        </w:rPr>
        <w:t>i </w:t>
      </w:r>
      <w:r w:rsidR="007253D4" w:rsidRPr="00AD2BD4">
        <w:rPr>
          <w:rFonts w:ascii="Arial" w:hAnsi="Arial" w:cs="Arial"/>
          <w:bCs/>
          <w:lang w:val="it-IT"/>
        </w:rPr>
        <w:t xml:space="preserve">più severi criteri di qualità, così come le </w:t>
      </w:r>
      <w:r w:rsidR="007253D4" w:rsidRPr="00AD2BD4">
        <w:rPr>
          <w:rFonts w:ascii="Arial" w:hAnsi="Arial" w:cs="Arial"/>
          <w:lang w:val="it-IT"/>
        </w:rPr>
        <w:t>leggi, le no</w:t>
      </w:r>
      <w:r w:rsidR="00F93F26">
        <w:rPr>
          <w:rFonts w:ascii="Arial" w:hAnsi="Arial" w:cs="Arial"/>
          <w:lang w:val="it-IT"/>
        </w:rPr>
        <w:t xml:space="preserve">rme e i regolamenti governativi. </w:t>
      </w:r>
      <w:r w:rsidR="0031160D">
        <w:rPr>
          <w:rFonts w:ascii="Arial" w:hAnsi="Arial" w:cs="Arial"/>
          <w:lang w:val="it-IT"/>
        </w:rPr>
        <w:t>Tutto ciò</w:t>
      </w:r>
      <w:r w:rsidR="007253D4" w:rsidRPr="00AD2BD4">
        <w:rPr>
          <w:rFonts w:ascii="Arial" w:hAnsi="Arial" w:cs="Arial"/>
          <w:lang w:val="it-IT"/>
        </w:rPr>
        <w:t xml:space="preserve"> nel rispetto di una performance elevata, ma a</w:t>
      </w:r>
      <w:r w:rsidR="00AD2BD4" w:rsidRPr="00AD2BD4">
        <w:rPr>
          <w:rFonts w:ascii="Arial" w:hAnsi="Arial" w:cs="Arial"/>
          <w:lang w:val="it-IT"/>
        </w:rPr>
        <w:t xml:space="preserve">nche sostenibile e responsabile, all’insegna del suo </w:t>
      </w:r>
      <w:proofErr w:type="spellStart"/>
      <w:r w:rsidR="00AD2BD4" w:rsidRPr="00AD2BD4">
        <w:rPr>
          <w:rFonts w:ascii="Arial" w:hAnsi="Arial" w:cs="Arial"/>
          <w:lang w:val="it-IT"/>
        </w:rPr>
        <w:t>claim</w:t>
      </w:r>
      <w:proofErr w:type="spellEnd"/>
      <w:r w:rsidR="00AD2BD4" w:rsidRPr="00AD2BD4">
        <w:rPr>
          <w:rFonts w:ascii="Arial" w:hAnsi="Arial" w:cs="Arial"/>
          <w:lang w:val="it-IT"/>
        </w:rPr>
        <w:t xml:space="preserve"> </w:t>
      </w:r>
      <w:r w:rsidR="00AD2BD4" w:rsidRPr="004A5CBE">
        <w:rPr>
          <w:rFonts w:ascii="Arial" w:hAnsi="Arial" w:cs="Arial"/>
          <w:bCs/>
          <w:lang w:val="it-IT"/>
        </w:rPr>
        <w:t>“</w:t>
      </w:r>
      <w:proofErr w:type="spellStart"/>
      <w:r w:rsidR="00AD2BD4" w:rsidRPr="004A5CBE">
        <w:rPr>
          <w:rFonts w:ascii="Arial" w:hAnsi="Arial" w:cs="Arial"/>
          <w:bCs/>
          <w:lang w:val="it-IT"/>
        </w:rPr>
        <w:t>commit</w:t>
      </w:r>
      <w:r w:rsidR="00AD2BD4">
        <w:rPr>
          <w:rFonts w:ascii="Arial" w:hAnsi="Arial" w:cs="Arial"/>
          <w:bCs/>
          <w:lang w:val="it-IT"/>
        </w:rPr>
        <w:t>t</w:t>
      </w:r>
      <w:r w:rsidR="00AD2BD4" w:rsidRPr="004A5CBE">
        <w:rPr>
          <w:rFonts w:ascii="Arial" w:hAnsi="Arial" w:cs="Arial"/>
          <w:bCs/>
          <w:lang w:val="it-IT"/>
        </w:rPr>
        <w:t>ed</w:t>
      </w:r>
      <w:proofErr w:type="spellEnd"/>
      <w:r w:rsidR="00AD2BD4" w:rsidRPr="004A5CBE">
        <w:rPr>
          <w:rFonts w:ascii="Arial" w:hAnsi="Arial" w:cs="Arial"/>
          <w:bCs/>
          <w:lang w:val="it-IT"/>
        </w:rPr>
        <w:t xml:space="preserve"> </w:t>
      </w:r>
      <w:proofErr w:type="spellStart"/>
      <w:r w:rsidR="00AD2BD4" w:rsidRPr="004A5CBE">
        <w:rPr>
          <w:rFonts w:ascii="Arial" w:hAnsi="Arial" w:cs="Arial"/>
          <w:bCs/>
          <w:lang w:val="it-IT"/>
        </w:rPr>
        <w:t>to</w:t>
      </w:r>
      <w:proofErr w:type="spellEnd"/>
      <w:r w:rsidR="00AD2BD4" w:rsidRPr="004A5CBE">
        <w:rPr>
          <w:rFonts w:ascii="Arial" w:hAnsi="Arial" w:cs="Arial"/>
          <w:bCs/>
          <w:lang w:val="it-IT"/>
        </w:rPr>
        <w:t xml:space="preserve"> </w:t>
      </w:r>
      <w:proofErr w:type="spellStart"/>
      <w:r w:rsidR="00AD2BD4" w:rsidRPr="004A5CBE">
        <w:rPr>
          <w:rFonts w:ascii="Arial" w:hAnsi="Arial" w:cs="Arial"/>
          <w:bCs/>
          <w:lang w:val="it-IT"/>
        </w:rPr>
        <w:t>better</w:t>
      </w:r>
      <w:proofErr w:type="spellEnd"/>
      <w:r w:rsidR="00AD2BD4" w:rsidRPr="004A5CBE">
        <w:rPr>
          <w:rFonts w:ascii="Arial" w:hAnsi="Arial" w:cs="Arial"/>
          <w:bCs/>
          <w:lang w:val="it-IT"/>
        </w:rPr>
        <w:t xml:space="preserve"> </w:t>
      </w:r>
      <w:proofErr w:type="spellStart"/>
      <w:r w:rsidR="00AD2BD4" w:rsidRPr="004A5CBE">
        <w:rPr>
          <w:rFonts w:ascii="Arial" w:hAnsi="Arial" w:cs="Arial"/>
          <w:bCs/>
          <w:lang w:val="it-IT"/>
        </w:rPr>
        <w:t>energy</w:t>
      </w:r>
      <w:proofErr w:type="spellEnd"/>
      <w:r w:rsidR="00AD2BD4" w:rsidRPr="004A5CBE">
        <w:rPr>
          <w:rFonts w:ascii="Arial" w:hAnsi="Arial" w:cs="Arial"/>
          <w:bCs/>
          <w:lang w:val="it-IT"/>
        </w:rPr>
        <w:t>”.</w:t>
      </w:r>
    </w:p>
    <w:p w:rsidR="00DC0C22" w:rsidRDefault="00DC0C22" w:rsidP="00DC0C22">
      <w:pPr>
        <w:shd w:val="clear" w:color="auto" w:fill="FFFFFF"/>
        <w:spacing w:after="0" w:line="330" w:lineRule="atLeast"/>
        <w:jc w:val="both"/>
        <w:rPr>
          <w:rFonts w:ascii="Arial" w:eastAsia="Arial" w:hAnsi="Arial" w:cs="Arial"/>
          <w:b/>
          <w:lang w:val="it-IT"/>
        </w:rPr>
      </w:pPr>
    </w:p>
    <w:p w:rsidR="001D5F86" w:rsidRPr="007A45C6" w:rsidRDefault="001D5F86" w:rsidP="001D5F86">
      <w:pPr>
        <w:shd w:val="clear" w:color="auto" w:fill="FFFFFF"/>
        <w:spacing w:after="150" w:line="330" w:lineRule="atLeast"/>
        <w:jc w:val="both"/>
        <w:rPr>
          <w:rFonts w:ascii="Arial" w:eastAsia="Arial" w:hAnsi="Arial" w:cs="Arial"/>
          <w:b/>
          <w:lang w:val="it-IT"/>
        </w:rPr>
      </w:pPr>
      <w:r w:rsidRPr="007A45C6">
        <w:rPr>
          <w:rFonts w:ascii="Arial" w:eastAsia="Arial" w:hAnsi="Arial" w:cs="Arial"/>
          <w:b/>
          <w:lang w:val="it-IT"/>
        </w:rPr>
        <w:t>Total in Italia</w:t>
      </w:r>
    </w:p>
    <w:p w:rsidR="001D5F86" w:rsidRPr="007A45C6" w:rsidRDefault="001D5F86" w:rsidP="001D5F86">
      <w:pPr>
        <w:spacing w:after="0"/>
        <w:ind w:right="-6"/>
        <w:jc w:val="both"/>
        <w:rPr>
          <w:rFonts w:ascii="Arial" w:hAnsi="Arial" w:cs="Arial"/>
          <w:lang w:val="it-IT"/>
        </w:rPr>
      </w:pPr>
      <w:r w:rsidRPr="007A45C6">
        <w:rPr>
          <w:rFonts w:ascii="Arial" w:hAnsi="Arial" w:cs="Arial"/>
          <w:lang w:val="it-IT"/>
        </w:rPr>
        <w:t xml:space="preserve">Presente in Italia da oltre sessant’anni, il Gruppo oggi presidia, attraverso </w:t>
      </w:r>
      <w:r w:rsidRPr="007A45C6">
        <w:rPr>
          <w:rFonts w:ascii="Arial" w:hAnsi="Arial" w:cs="Arial"/>
          <w:b/>
          <w:bCs/>
          <w:lang w:val="it-IT"/>
        </w:rPr>
        <w:t>Total Italia SpA</w:t>
      </w:r>
      <w:r w:rsidRPr="007A45C6">
        <w:rPr>
          <w:rFonts w:ascii="Arial" w:hAnsi="Arial" w:cs="Arial"/>
          <w:lang w:val="it-IT"/>
        </w:rPr>
        <w:t xml:space="preserve"> tutte le attività di distribuzione carburanti (avio e per il settore competizione), lubrificanti, GNL, fluidi e solventi speciali, colonnine di ricarica elettrica.</w:t>
      </w:r>
    </w:p>
    <w:p w:rsidR="001D5F86" w:rsidRPr="007A45C6" w:rsidRDefault="001D5F86" w:rsidP="001D5F86">
      <w:pPr>
        <w:spacing w:after="0"/>
        <w:ind w:right="-6"/>
        <w:jc w:val="both"/>
        <w:rPr>
          <w:rFonts w:ascii="Arial" w:hAnsi="Arial" w:cs="Arial"/>
          <w:lang w:val="it-IT"/>
        </w:rPr>
      </w:pPr>
      <w:r w:rsidRPr="007A45C6">
        <w:rPr>
          <w:rFonts w:ascii="Arial" w:hAnsi="Arial" w:cs="Arial"/>
          <w:b/>
          <w:lang w:val="it-IT"/>
        </w:rPr>
        <w:t>AS 24</w:t>
      </w:r>
      <w:r w:rsidRPr="007A45C6">
        <w:rPr>
          <w:rFonts w:ascii="Arial" w:hAnsi="Arial" w:cs="Arial"/>
          <w:bCs/>
          <w:lang w:val="it-IT"/>
        </w:rPr>
        <w:t xml:space="preserve"> </w:t>
      </w:r>
      <w:r w:rsidRPr="007A45C6">
        <w:rPr>
          <w:rFonts w:ascii="Arial" w:hAnsi="Arial" w:cs="Arial"/>
          <w:b/>
          <w:bCs/>
          <w:lang w:val="it-IT"/>
        </w:rPr>
        <w:t xml:space="preserve">Italia srl </w:t>
      </w:r>
      <w:r w:rsidRPr="007A45C6">
        <w:rPr>
          <w:rFonts w:ascii="Arial" w:hAnsi="Arial" w:cs="Arial"/>
          <w:bCs/>
          <w:lang w:val="it-IT"/>
        </w:rPr>
        <w:t xml:space="preserve">è la filiale Europea dedicata al Veicolo Pesante per la vendita di </w:t>
      </w:r>
      <w:r w:rsidRPr="007A45C6">
        <w:rPr>
          <w:rFonts w:ascii="Arial" w:hAnsi="Arial" w:cs="Arial"/>
          <w:lang w:val="it-IT"/>
        </w:rPr>
        <w:t xml:space="preserve">carburanti e servizi dedicati all’autotrasporto con una rete Europea di oltre 1000 stazioni in 28 Paesi. </w:t>
      </w:r>
    </w:p>
    <w:p w:rsidR="001D5F86" w:rsidRPr="007A45C6" w:rsidRDefault="001D5F86" w:rsidP="001D5F86">
      <w:pPr>
        <w:spacing w:after="0"/>
        <w:ind w:right="-6"/>
        <w:jc w:val="both"/>
        <w:rPr>
          <w:rFonts w:ascii="Arial" w:hAnsi="Arial" w:cs="Arial"/>
          <w:lang w:val="it-IT"/>
        </w:rPr>
      </w:pPr>
      <w:r w:rsidRPr="007A45C6">
        <w:rPr>
          <w:rFonts w:ascii="Arial" w:hAnsi="Arial" w:cs="Arial"/>
          <w:b/>
          <w:bCs/>
          <w:lang w:val="it-IT"/>
        </w:rPr>
        <w:t xml:space="preserve">Total </w:t>
      </w:r>
      <w:proofErr w:type="spellStart"/>
      <w:r w:rsidRPr="007A45C6">
        <w:rPr>
          <w:rFonts w:ascii="Arial" w:hAnsi="Arial" w:cs="Arial"/>
          <w:b/>
          <w:bCs/>
          <w:lang w:val="it-IT"/>
        </w:rPr>
        <w:t>E&amp;P</w:t>
      </w:r>
      <w:proofErr w:type="spellEnd"/>
      <w:r w:rsidRPr="007A45C6">
        <w:rPr>
          <w:rFonts w:ascii="Arial" w:hAnsi="Arial" w:cs="Arial"/>
          <w:b/>
          <w:bCs/>
          <w:lang w:val="it-IT"/>
        </w:rPr>
        <w:t xml:space="preserve"> Italia SpA</w:t>
      </w:r>
      <w:r w:rsidR="00FB6081">
        <w:rPr>
          <w:rFonts w:ascii="Arial" w:hAnsi="Arial" w:cs="Arial"/>
          <w:lang w:val="it-IT"/>
        </w:rPr>
        <w:t xml:space="preserve"> è</w:t>
      </w:r>
      <w:r w:rsidRPr="007A45C6">
        <w:rPr>
          <w:rFonts w:ascii="Arial" w:hAnsi="Arial" w:cs="Arial"/>
          <w:lang w:val="it-IT"/>
        </w:rPr>
        <w:t xml:space="preserve"> la filiale della Divisione </w:t>
      </w:r>
      <w:proofErr w:type="spellStart"/>
      <w:r w:rsidRPr="007A45C6">
        <w:rPr>
          <w:rFonts w:ascii="Arial" w:hAnsi="Arial" w:cs="Arial"/>
          <w:lang w:val="it-IT"/>
        </w:rPr>
        <w:t>Upstream</w:t>
      </w:r>
      <w:proofErr w:type="spellEnd"/>
      <w:r w:rsidRPr="007A45C6">
        <w:rPr>
          <w:rFonts w:ascii="Arial" w:hAnsi="Arial" w:cs="Arial"/>
          <w:lang w:val="it-IT"/>
        </w:rPr>
        <w:t xml:space="preserve"> del Gruppo Total, che opera il campo petrolifero di </w:t>
      </w:r>
      <w:proofErr w:type="spellStart"/>
      <w:r w:rsidRPr="007A45C6">
        <w:rPr>
          <w:rFonts w:ascii="Arial" w:hAnsi="Arial" w:cs="Arial"/>
          <w:lang w:val="it-IT"/>
        </w:rPr>
        <w:t>Tempa</w:t>
      </w:r>
      <w:proofErr w:type="spellEnd"/>
      <w:r w:rsidRPr="007A45C6">
        <w:rPr>
          <w:rFonts w:ascii="Arial" w:hAnsi="Arial" w:cs="Arial"/>
          <w:lang w:val="it-IT"/>
        </w:rPr>
        <w:t xml:space="preserve"> Rossa in Basilicata.</w:t>
      </w:r>
    </w:p>
    <w:p w:rsidR="001D5F86" w:rsidRPr="007A45C6" w:rsidRDefault="001D5F86" w:rsidP="001D5F86">
      <w:pPr>
        <w:ind w:right="-6"/>
        <w:jc w:val="both"/>
        <w:rPr>
          <w:rFonts w:ascii="Arial" w:hAnsi="Arial" w:cs="Arial"/>
          <w:lang w:val="it-IT"/>
        </w:rPr>
      </w:pPr>
      <w:r w:rsidRPr="007A45C6">
        <w:rPr>
          <w:rFonts w:ascii="Arial" w:hAnsi="Arial" w:cs="Arial"/>
          <w:lang w:val="it-IT"/>
        </w:rPr>
        <w:t xml:space="preserve">Le altre filiali del Gruppo, </w:t>
      </w:r>
      <w:proofErr w:type="spellStart"/>
      <w:r w:rsidRPr="007A45C6">
        <w:rPr>
          <w:rFonts w:ascii="Arial" w:hAnsi="Arial" w:cs="Arial"/>
          <w:b/>
          <w:lang w:val="it-IT"/>
        </w:rPr>
        <w:t>Hutchinson</w:t>
      </w:r>
      <w:proofErr w:type="spellEnd"/>
      <w:r w:rsidRPr="007A45C6">
        <w:rPr>
          <w:rFonts w:ascii="Arial" w:hAnsi="Arial" w:cs="Arial"/>
          <w:lang w:val="it-IT"/>
        </w:rPr>
        <w:t xml:space="preserve"> e </w:t>
      </w:r>
      <w:proofErr w:type="spellStart"/>
      <w:r w:rsidRPr="007A45C6">
        <w:rPr>
          <w:rFonts w:ascii="Arial" w:hAnsi="Arial" w:cs="Arial"/>
          <w:b/>
          <w:lang w:val="it-IT"/>
        </w:rPr>
        <w:t>Gasket</w:t>
      </w:r>
      <w:proofErr w:type="spellEnd"/>
      <w:r w:rsidRPr="007A45C6">
        <w:rPr>
          <w:rFonts w:ascii="Arial" w:hAnsi="Arial" w:cs="Arial"/>
          <w:lang w:val="it-IT"/>
        </w:rPr>
        <w:t xml:space="preserve"> nel settore dei materiali, </w:t>
      </w:r>
      <w:proofErr w:type="spellStart"/>
      <w:r w:rsidRPr="007A45C6">
        <w:rPr>
          <w:rFonts w:ascii="Arial" w:hAnsi="Arial" w:cs="Arial"/>
          <w:b/>
          <w:lang w:val="it-IT"/>
        </w:rPr>
        <w:t>Saft</w:t>
      </w:r>
      <w:proofErr w:type="spellEnd"/>
      <w:r w:rsidRPr="007A45C6">
        <w:rPr>
          <w:rFonts w:ascii="Arial" w:hAnsi="Arial" w:cs="Arial"/>
          <w:lang w:val="it-IT"/>
        </w:rPr>
        <w:t xml:space="preserve"> nel settore delle batterie e </w:t>
      </w:r>
      <w:proofErr w:type="spellStart"/>
      <w:r w:rsidRPr="007A45C6">
        <w:rPr>
          <w:rFonts w:ascii="Arial" w:hAnsi="Arial" w:cs="Arial"/>
          <w:b/>
          <w:lang w:val="it-IT"/>
        </w:rPr>
        <w:t>Sunpower</w:t>
      </w:r>
      <w:proofErr w:type="spellEnd"/>
      <w:r w:rsidRPr="007A45C6">
        <w:rPr>
          <w:rFonts w:ascii="Arial" w:hAnsi="Arial" w:cs="Arial"/>
          <w:lang w:val="it-IT"/>
        </w:rPr>
        <w:t xml:space="preserve"> nel settore dei pannelli solari, sono presenti nel territorio nazionale e rappresentano un elemento importante della offerta portata ai nostri Clienti.</w:t>
      </w:r>
    </w:p>
    <w:p w:rsidR="001D5F86" w:rsidRPr="007A45C6" w:rsidRDefault="001D5F86" w:rsidP="00DC0C22">
      <w:pPr>
        <w:spacing w:after="120" w:line="206" w:lineRule="exact"/>
        <w:jc w:val="both"/>
        <w:textAlignment w:val="baseline"/>
        <w:rPr>
          <w:rFonts w:ascii="Arial" w:eastAsia="Arial" w:hAnsi="Arial" w:cs="Arial"/>
          <w:b/>
          <w:color w:val="000000"/>
          <w:lang w:val="it-IT"/>
        </w:rPr>
      </w:pPr>
    </w:p>
    <w:p w:rsidR="001D5F86" w:rsidRPr="007A45C6" w:rsidRDefault="007A45C6" w:rsidP="001D5F86">
      <w:pPr>
        <w:spacing w:before="128" w:line="206" w:lineRule="exact"/>
        <w:jc w:val="both"/>
        <w:textAlignment w:val="baseline"/>
        <w:rPr>
          <w:rFonts w:ascii="Arial" w:eastAsia="Arial" w:hAnsi="Arial" w:cs="Arial"/>
          <w:b/>
          <w:color w:val="000000"/>
          <w:lang w:val="it-IT"/>
        </w:rPr>
      </w:pPr>
      <w:r>
        <w:rPr>
          <w:rFonts w:ascii="Arial" w:eastAsia="Arial" w:hAnsi="Arial" w:cs="Arial"/>
          <w:b/>
          <w:color w:val="000000"/>
          <w:lang w:val="it-IT"/>
        </w:rPr>
        <w:t>Divisione Marketing &amp; Servizi</w:t>
      </w:r>
      <w:r w:rsidR="001D5F86" w:rsidRPr="007A45C6">
        <w:rPr>
          <w:rFonts w:ascii="Arial" w:eastAsia="Arial" w:hAnsi="Arial" w:cs="Arial"/>
          <w:b/>
          <w:color w:val="000000"/>
          <w:lang w:val="it-IT"/>
        </w:rPr>
        <w:t xml:space="preserve"> di Total </w:t>
      </w:r>
    </w:p>
    <w:p w:rsidR="001D5F86" w:rsidRPr="007A45C6" w:rsidRDefault="001D5F86" w:rsidP="001D5F86">
      <w:pPr>
        <w:pStyle w:val="Default"/>
        <w:spacing w:after="200" w:line="276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7A45C6">
        <w:rPr>
          <w:rFonts w:eastAsia="Calibri"/>
          <w:color w:val="auto"/>
          <w:sz w:val="22"/>
          <w:szCs w:val="22"/>
          <w:lang w:val="it-IT" w:eastAsia="en-US"/>
        </w:rPr>
        <w:t>La divisione Marketing &amp; Servizi di Total sviluppa e distribuisce prodotti provenienti principalmente dal petrolio nonché tutti i servizi che posso</w:t>
      </w:r>
      <w:r w:rsidR="007A45C6">
        <w:rPr>
          <w:rFonts w:eastAsia="Calibri"/>
          <w:color w:val="auto"/>
          <w:sz w:val="22"/>
          <w:szCs w:val="22"/>
          <w:lang w:val="it-IT" w:eastAsia="en-US"/>
        </w:rPr>
        <w:t>no</w:t>
      </w:r>
      <w:r w:rsidRPr="007A45C6">
        <w:rPr>
          <w:rFonts w:eastAsia="Calibri"/>
          <w:color w:val="auto"/>
          <w:sz w:val="22"/>
          <w:szCs w:val="22"/>
          <w:lang w:val="it-IT" w:eastAsia="en-US"/>
        </w:rPr>
        <w:t xml:space="preserve"> esservi associati. I suoi 32.000 collaboratori sono presenti in 107 Paesi e le sue offerte di prodotti e servizi commercializzati in 150 Paesi. Total Marketing &amp; Servizi accoglie ogni giorno 8 milioni di clienti nella sua rete composta da oltre 15.600 stazioni di servizio in 71 Paesi. 4° distributore mondiale di lubrificanti e 1° distributore di prodotti petroliferi in Africa, il settore Marketing &amp; Servizi di Total si avvale di siti di produzione in tutto il mondo dove vengono fabbricati carburanti, lubrificanti, bitumi, additivi, e fluidi speciali che sostengono la sua crescita.</w:t>
      </w:r>
    </w:p>
    <w:p w:rsidR="001D5F86" w:rsidRPr="007A45C6" w:rsidRDefault="001D5F86" w:rsidP="00DC0C22">
      <w:pPr>
        <w:spacing w:before="7" w:after="120" w:line="247" w:lineRule="exact"/>
        <w:jc w:val="both"/>
        <w:textAlignment w:val="baseline"/>
        <w:rPr>
          <w:rFonts w:ascii="Arial" w:eastAsia="Arial" w:hAnsi="Arial"/>
          <w:b/>
          <w:color w:val="000000"/>
          <w:lang w:val="it-IT"/>
        </w:rPr>
      </w:pPr>
    </w:p>
    <w:p w:rsidR="001D5F86" w:rsidRPr="007A45C6" w:rsidRDefault="001D5F86" w:rsidP="001D5F86">
      <w:pPr>
        <w:spacing w:before="7" w:line="247" w:lineRule="exact"/>
        <w:jc w:val="both"/>
        <w:textAlignment w:val="baseline"/>
        <w:rPr>
          <w:rFonts w:ascii="Arial" w:eastAsia="Arial" w:hAnsi="Arial"/>
          <w:b/>
          <w:color w:val="000000"/>
          <w:lang w:val="it-IT"/>
        </w:rPr>
      </w:pPr>
      <w:r w:rsidRPr="007A45C6">
        <w:rPr>
          <w:rFonts w:ascii="Arial" w:eastAsia="Arial" w:hAnsi="Arial"/>
          <w:b/>
          <w:color w:val="000000"/>
          <w:lang w:val="it-IT"/>
        </w:rPr>
        <w:t>Total</w:t>
      </w:r>
    </w:p>
    <w:p w:rsidR="001D5F86" w:rsidRDefault="001D5F86" w:rsidP="00A809FE">
      <w:pPr>
        <w:spacing w:after="120"/>
        <w:jc w:val="both"/>
        <w:rPr>
          <w:rFonts w:ascii="Arial" w:hAnsi="Arial" w:cs="Arial"/>
          <w:lang w:val="it-IT"/>
        </w:rPr>
      </w:pPr>
      <w:r w:rsidRPr="007A45C6">
        <w:rPr>
          <w:rFonts w:ascii="Arial" w:hAnsi="Arial" w:cs="Arial"/>
          <w:lang w:val="it-IT"/>
        </w:rPr>
        <w:t>Total è un’importante compagnia del settore energetico, che produce e commercializza carburanti, gas naturale ed elettricità. I nostri 100.000 dipendenti si impegnano per un’energia migliore, più sicura, più economica, più pulita e accessibile a quante più persone possibili. Attivi in più di 130 paesi, la nostra ambizione è quella di diventare il maggiore player per un’energia responsabile.</w:t>
      </w:r>
    </w:p>
    <w:p w:rsidR="00DC0C22" w:rsidRPr="007A45C6" w:rsidRDefault="00DC0C22" w:rsidP="00DC0C22">
      <w:pPr>
        <w:spacing w:after="0"/>
        <w:jc w:val="both"/>
        <w:rPr>
          <w:rFonts w:ascii="Arial" w:hAnsi="Arial" w:cs="Arial"/>
          <w:lang w:val="it-IT"/>
        </w:rPr>
      </w:pPr>
    </w:p>
    <w:p w:rsidR="00382EA6" w:rsidRPr="00CC4FEE" w:rsidRDefault="001D5F86" w:rsidP="00CC4FEE">
      <w:pPr>
        <w:spacing w:before="7" w:line="247" w:lineRule="exact"/>
        <w:ind w:left="74" w:right="-6"/>
        <w:jc w:val="center"/>
        <w:textAlignment w:val="baseline"/>
        <w:rPr>
          <w:rFonts w:ascii="Arial" w:eastAsia="Arial" w:hAnsi="Arial" w:cs="Arial"/>
          <w:color w:val="000000"/>
          <w:lang w:val="it-IT"/>
        </w:rPr>
      </w:pPr>
      <w:r w:rsidRPr="007A45C6">
        <w:rPr>
          <w:rFonts w:ascii="Arial" w:eastAsia="Arial" w:hAnsi="Arial" w:cs="Arial"/>
          <w:color w:val="000000"/>
          <w:lang w:val="it-IT"/>
        </w:rPr>
        <w:t xml:space="preserve"> * * * *</w:t>
      </w:r>
    </w:p>
    <w:p w:rsidR="001D5F86" w:rsidRPr="007A45C6" w:rsidRDefault="001D5F86" w:rsidP="001D5F86">
      <w:pPr>
        <w:spacing w:after="120" w:line="240" w:lineRule="atLeast"/>
        <w:ind w:right="-6"/>
        <w:textAlignment w:val="baseline"/>
        <w:rPr>
          <w:rFonts w:ascii="Arial" w:eastAsia="Arial" w:hAnsi="Arial" w:cs="Arial"/>
          <w:b/>
          <w:color w:val="000000"/>
          <w:lang w:val="it-IT"/>
        </w:rPr>
      </w:pPr>
      <w:r w:rsidRPr="007A45C6">
        <w:rPr>
          <w:rFonts w:ascii="Arial" w:eastAsia="Arial" w:hAnsi="Arial" w:cs="Arial"/>
          <w:b/>
          <w:color w:val="000000"/>
          <w:lang w:val="it-IT"/>
        </w:rPr>
        <w:t>Contatti Total Italia</w:t>
      </w:r>
    </w:p>
    <w:p w:rsidR="001D5F86" w:rsidRPr="007A45C6" w:rsidRDefault="001D5F86" w:rsidP="001D5F86">
      <w:pPr>
        <w:spacing w:after="0" w:line="240" w:lineRule="atLeast"/>
        <w:ind w:right="-8"/>
        <w:textAlignment w:val="baseline"/>
        <w:rPr>
          <w:rFonts w:ascii="Arial" w:eastAsia="Arial" w:hAnsi="Arial" w:cs="Arial"/>
          <w:b/>
          <w:color w:val="000000"/>
          <w:lang w:val="it-IT"/>
        </w:rPr>
      </w:pPr>
      <w:r w:rsidRPr="007A45C6">
        <w:rPr>
          <w:rFonts w:ascii="Arial" w:eastAsia="Arial" w:hAnsi="Arial" w:cs="Arial"/>
          <w:color w:val="000000"/>
          <w:lang w:val="it-IT"/>
        </w:rPr>
        <w:t>Ufficio Stampa: ms.stampa@total.com</w:t>
      </w:r>
    </w:p>
    <w:p w:rsidR="001D5F86" w:rsidRPr="007A45C6" w:rsidRDefault="001D5F86" w:rsidP="001D5F86">
      <w:pPr>
        <w:spacing w:after="0" w:line="240" w:lineRule="atLeast"/>
        <w:ind w:right="-8"/>
        <w:jc w:val="both"/>
        <w:rPr>
          <w:rStyle w:val="Collegamentoipertestuale"/>
          <w:rFonts w:ascii="Arial" w:hAnsi="Arial" w:cs="Arial"/>
          <w:lang w:val="en-US"/>
        </w:rPr>
      </w:pPr>
      <w:proofErr w:type="spellStart"/>
      <w:r w:rsidRPr="007A45C6">
        <w:rPr>
          <w:rFonts w:ascii="Arial" w:eastAsia="Arial" w:hAnsi="Arial" w:cs="Arial"/>
          <w:color w:val="000000"/>
          <w:lang w:val="en-US"/>
        </w:rPr>
        <w:t>Sito</w:t>
      </w:r>
      <w:proofErr w:type="spellEnd"/>
      <w:r w:rsidRPr="007A45C6">
        <w:rPr>
          <w:rFonts w:ascii="Arial" w:eastAsia="Arial" w:hAnsi="Arial" w:cs="Arial"/>
          <w:color w:val="000000"/>
          <w:lang w:val="en-US"/>
        </w:rPr>
        <w:t xml:space="preserve"> web: </w:t>
      </w:r>
      <w:hyperlink r:id="rId7" w:history="1">
        <w:r w:rsidRPr="007A45C6">
          <w:rPr>
            <w:rStyle w:val="Collegamentoipertestuale"/>
            <w:rFonts w:ascii="Arial" w:hAnsi="Arial" w:cs="Arial"/>
            <w:lang w:val="en-US"/>
          </w:rPr>
          <w:t>www.total.it</w:t>
        </w:r>
      </w:hyperlink>
    </w:p>
    <w:p w:rsidR="001D5F86" w:rsidRPr="007A45C6" w:rsidRDefault="00954261" w:rsidP="001D5F86">
      <w:pPr>
        <w:spacing w:after="0" w:line="240" w:lineRule="atLeast"/>
        <w:ind w:right="-8"/>
        <w:jc w:val="both"/>
        <w:rPr>
          <w:rFonts w:ascii="Arial" w:eastAsia="Arial" w:hAnsi="Arial" w:cs="Arial"/>
          <w:b/>
          <w:color w:val="000000"/>
          <w:lang w:val="en-US"/>
        </w:rPr>
      </w:pPr>
      <w:r w:rsidRPr="00954261">
        <w:rPr>
          <w:rFonts w:ascii="Arial" w:eastAsia="Calibri" w:hAnsi="Arial" w:cs="Arial"/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6" type="#_x0000_t202" style="position:absolute;left:0;text-align:left;margin-left:17pt;margin-top:9.35pt;width:181.45pt;height:27.5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JwEQIAAPoDAAAOAAAAZHJzL2Uyb0RvYy54bWysU8tu2zAQvBfoPxC815JluY0Fy0HqNEWB&#10;9AGk/YA1RVlEKS5L0pbSr8+SchyjvRXVgSC1u8Od2eH6euw1O0rnFZqaz2c5Z9IIbJTZ1/zH97s3&#10;V5z5AKYBjUbW/FF6fr15/Wo92EoW2KFupGMEYnw12Jp3Idgqy7zoZA9+hlYaCrboegh0dPuscTAQ&#10;eq+zIs/fZgO6xjoU0nv6ezsF+Sbht60U4WvbehmYrjn1FtLq0rqLa7ZZQ7V3YDslTm3AP3TRgzJ0&#10;6RnqFgKwg1N/QfVKOPTYhpnAPsO2VUImDsRmnv/B5qEDKxMXEsfbs0z+/8GKL8dvjqmm5kvODPQ0&#10;oi14qTWwRrEgfUC2iCoN1leU/GApPYzvcaRpJ8be3qP46ZnBbQdmL2+cw6GT0FCX81iZXZROOD6C&#10;7IbP2NB1cAiYgMbW9VFCEoUROk3r8TwhOQYm6GexyMtyTq0Kii3KVbFMI8ygeq62zoePEnsWNzV3&#10;5ICEDsd7H2I3UD2nxMsM3imtkwu0YUPNV8timQouIr0KZFKt+ppf5fGbbBNJfjBNKg6g9LSnC7Q5&#10;sY5EJ8ph3I2UGKXYYfNI/B1OZqTHQ5sO3W/OBjJizf2vAzjJmf5kSMPVvCyjc9OhXL4r6OAuI7vL&#10;CBhBUDUPnE3bbUhun7jekNatSjK8dHLqlQyW1Dk9hujgy3PKenmymycAAAD//wMAUEsDBBQABgAI&#10;AAAAIQBkv2x93wAAAAgBAAAPAAAAZHJzL2Rvd25yZXYueG1sTI/NTsMwEITvSLyDtUjcqANpmzaN&#10;UyFUDkgcSil319n8lHgdxU4aeHqWExxnZzXzTbadbCtG7H3jSMH9LAKBZFzRUKXg+P58twLhg6ZC&#10;t45QwRd62ObXV5lOC3ehNxwPoRIcQj7VCuoQulRKb2q02s9ch8Re6XqrA8u+kkWvLxxuW/kQRUtp&#10;dUPcUOsOn2o0n4fBKihfPhL7Oi93x92w+D6PCzPtK6PU7c30uAERcAp/z/CLz+iQM9PJDVR40SqI&#10;5zwl8H2VgGA/Xi/XIE4KkjgBmWfy/4D8BwAA//8DAFBLAQItABQABgAIAAAAIQC2gziS/gAAAOEB&#10;AAATAAAAAAAAAAAAAAAAAAAAAABbQ29udGVudF9UeXBlc10ueG1sUEsBAi0AFAAGAAgAAAAhADj9&#10;If/WAAAAlAEAAAsAAAAAAAAAAAAAAAAALwEAAF9yZWxzLy5yZWxzUEsBAi0AFAAGAAgAAAAhAAW5&#10;cnARAgAA+gMAAA4AAAAAAAAAAAAAAAAALgIAAGRycy9lMm9Eb2MueG1sUEsBAi0AFAAGAAgAAAAh&#10;AGS/bH3fAAAACAEAAA8AAAAAAAAAAAAAAAAAawQAAGRycy9kb3ducmV2LnhtbFBLBQYAAAAABAAE&#10;APMAAAB3BQAAAAA=&#10;" filled="f" stroked="f">
            <v:textbox>
              <w:txbxContent>
                <w:p w:rsidR="001D5F86" w:rsidRPr="007D4DE0" w:rsidRDefault="00954261" w:rsidP="001D5F86">
                  <w:pPr>
                    <w:spacing w:after="0" w:line="240" w:lineRule="atLeast"/>
                    <w:ind w:right="-8"/>
                    <w:jc w:val="both"/>
                    <w:rPr>
                      <w:rStyle w:val="Collegamentoipertestuale"/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hyperlink r:id="rId8" w:history="1">
                    <w:r w:rsidR="001D5F86" w:rsidRPr="007D4DE0">
                      <w:rPr>
                        <w:rStyle w:val="Collegamentoipertestuale"/>
                        <w:rFonts w:ascii="Arial" w:hAnsi="Arial" w:cs="Arial"/>
                        <w:sz w:val="20"/>
                        <w:szCs w:val="20"/>
                        <w:lang w:val="en-US"/>
                      </w:rPr>
                      <w:t>https://twitter.com/total_italia</w:t>
                    </w:r>
                  </w:hyperlink>
                </w:p>
              </w:txbxContent>
            </v:textbox>
          </v:shape>
        </w:pict>
      </w:r>
    </w:p>
    <w:p w:rsidR="001D5F86" w:rsidRPr="007A45C6" w:rsidRDefault="001D5F86" w:rsidP="001D5F86">
      <w:pPr>
        <w:spacing w:after="0" w:line="240" w:lineRule="atLeast"/>
        <w:ind w:right="-8"/>
        <w:jc w:val="both"/>
        <w:rPr>
          <w:rFonts w:ascii="Arial" w:eastAsia="Arial" w:hAnsi="Arial" w:cs="Arial"/>
          <w:b/>
          <w:color w:val="000000"/>
          <w:lang w:val="en-US"/>
        </w:rPr>
      </w:pPr>
      <w:r w:rsidRPr="007A45C6">
        <w:rPr>
          <w:rFonts w:ascii="Arial" w:hAnsi="Arial" w:cs="Arial"/>
          <w:noProof/>
          <w:lang w:val="it-IT" w:eastAsia="it-IT"/>
        </w:rPr>
        <w:drawing>
          <wp:inline distT="0" distB="0" distL="0" distR="0">
            <wp:extent cx="228600" cy="22860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F86" w:rsidRPr="007A45C6" w:rsidRDefault="001D5F86" w:rsidP="001D5F86">
      <w:pPr>
        <w:spacing w:after="0" w:line="240" w:lineRule="atLeast"/>
        <w:ind w:right="-8"/>
        <w:jc w:val="both"/>
        <w:rPr>
          <w:rFonts w:ascii="Arial" w:eastAsia="Arial" w:hAnsi="Arial" w:cs="Arial"/>
          <w:b/>
          <w:color w:val="000000"/>
          <w:lang w:val="en-US"/>
        </w:rPr>
      </w:pPr>
    </w:p>
    <w:p w:rsidR="001D5F86" w:rsidRPr="007A45C6" w:rsidRDefault="001D5F86" w:rsidP="001D5F86">
      <w:pPr>
        <w:spacing w:after="0" w:line="240" w:lineRule="atLeast"/>
        <w:ind w:right="-8"/>
        <w:jc w:val="both"/>
        <w:rPr>
          <w:rFonts w:ascii="Arial" w:eastAsia="Arial" w:hAnsi="Arial" w:cs="Arial"/>
          <w:b/>
          <w:color w:val="000000"/>
          <w:lang w:val="en-US"/>
        </w:rPr>
      </w:pPr>
    </w:p>
    <w:p w:rsidR="001D5F86" w:rsidRPr="007A45C6" w:rsidRDefault="001D5F86" w:rsidP="001D5F86">
      <w:pPr>
        <w:spacing w:line="205" w:lineRule="exact"/>
        <w:textAlignment w:val="baseline"/>
        <w:rPr>
          <w:rFonts w:ascii="Arial" w:eastAsia="Arial" w:hAnsi="Arial"/>
          <w:b/>
          <w:color w:val="000000"/>
          <w:lang w:val="it-IT"/>
        </w:rPr>
      </w:pPr>
      <w:r w:rsidRPr="007A45C6">
        <w:rPr>
          <w:rFonts w:ascii="Arial" w:eastAsia="Arial" w:hAnsi="Arial"/>
          <w:b/>
          <w:color w:val="000000"/>
          <w:lang w:val="it-IT"/>
        </w:rPr>
        <w:t>Nota</w:t>
      </w:r>
    </w:p>
    <w:p w:rsidR="001D5F86" w:rsidRPr="007A45C6" w:rsidRDefault="001D5F86" w:rsidP="001D5F86">
      <w:pPr>
        <w:spacing w:before="131" w:line="206" w:lineRule="exact"/>
        <w:ind w:right="72"/>
        <w:jc w:val="both"/>
        <w:textAlignment w:val="baseline"/>
        <w:rPr>
          <w:rFonts w:ascii="Arial" w:eastAsia="Arial" w:hAnsi="Arial"/>
          <w:i/>
          <w:color w:val="000000"/>
          <w:lang w:val="it-IT"/>
        </w:rPr>
      </w:pPr>
      <w:r w:rsidRPr="007A45C6">
        <w:rPr>
          <w:rFonts w:ascii="Arial" w:eastAsia="Arial" w:hAnsi="Arial"/>
          <w:i/>
          <w:color w:val="000000"/>
          <w:lang w:val="it-IT"/>
        </w:rPr>
        <w:t>Questo comunicato stampa è pubblicato unicamente a fini di informazione, non ne possono quindi derivare conseguenze giuridiche. Le entità nelle quali TOTAL S.E. detiene direttamente o indirettamente una partecipazione sono persone morali distinte e autonome. TOTAL S.E. non si ritiene responsabilmente coinvolta per atti o omissioni provenienti dalle società sopracitate. I termini «Total», «Gruppo Total» che figurano in questo documento sono generici ed utilizzati unicamente a fini pratici. Inoltre, i termini «noi», «nostri», «nostro» possono ugualmente essere utilizzati per fare riferimento alle filiali o ai loro collaboratori.</w:t>
      </w:r>
    </w:p>
    <w:p w:rsidR="001D5F86" w:rsidRPr="007A45C6" w:rsidRDefault="001D5F86" w:rsidP="001D5F86">
      <w:pPr>
        <w:spacing w:before="131" w:line="206" w:lineRule="exact"/>
        <w:ind w:right="72"/>
        <w:jc w:val="both"/>
        <w:textAlignment w:val="baseline"/>
        <w:rPr>
          <w:rFonts w:ascii="Arial" w:eastAsia="Arial" w:hAnsi="Arial"/>
          <w:i/>
          <w:color w:val="000000"/>
          <w:lang w:val="it-IT"/>
        </w:rPr>
      </w:pPr>
      <w:r w:rsidRPr="007A45C6">
        <w:rPr>
          <w:rFonts w:ascii="Arial" w:eastAsia="Arial" w:hAnsi="Arial"/>
          <w:i/>
          <w:color w:val="000000"/>
          <w:lang w:val="it-IT"/>
        </w:rPr>
        <w:t xml:space="preserve">Questo documento può contenere informazioni e dichiarazioni fondate su dati e ipotesi economiche formulate in un dato contesto economico, concorrenziale e regolamentare. Possono rivelarsi inesatte nel futuro e sono dipendenti da fattori di rischio. Né TOTAL S.E. né alcuna delle sue filiali possono ritenersi obbligate ad aggiornare pubblicamente qualsiasi previsione o dichiarazione, obiettivi o tendenze contenute in questo documento, a seguito di nuove informazioni, eventi futuri o altro. </w:t>
      </w:r>
    </w:p>
    <w:p w:rsidR="008163DD" w:rsidRDefault="008163DD" w:rsidP="000C0F14">
      <w:pPr>
        <w:jc w:val="both"/>
        <w:rPr>
          <w:rFonts w:ascii="Arial" w:hAnsi="Arial" w:cs="Arial"/>
          <w:bCs/>
          <w:lang w:val="it-IT"/>
        </w:rPr>
      </w:pPr>
    </w:p>
    <w:p w:rsidR="002B75BB" w:rsidRDefault="002B75BB" w:rsidP="000C0F14">
      <w:pPr>
        <w:jc w:val="both"/>
        <w:rPr>
          <w:rFonts w:ascii="Arial" w:hAnsi="Arial" w:cs="Arial"/>
          <w:bCs/>
          <w:lang w:val="it-IT"/>
        </w:rPr>
      </w:pPr>
    </w:p>
    <w:sectPr w:rsidR="002B75BB" w:rsidSect="00AD44B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26" w:right="1417" w:bottom="1417" w:left="1417" w:header="708" w:footer="5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030" w:rsidRDefault="00CF3030" w:rsidP="004B431B">
      <w:pPr>
        <w:spacing w:after="0" w:line="240" w:lineRule="auto"/>
      </w:pPr>
      <w:r>
        <w:separator/>
      </w:r>
    </w:p>
  </w:endnote>
  <w:endnote w:type="continuationSeparator" w:id="0">
    <w:p w:rsidR="00CF3030" w:rsidRDefault="00CF3030" w:rsidP="004B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NeueLT Std Extended">
    <w:altName w:val="MS P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1E" w:rsidRDefault="00954261">
    <w:pPr>
      <w:pStyle w:val="Pidipagina"/>
    </w:pPr>
    <w:r w:rsidRPr="0095426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e8b44c5790191d14dbbb03f0" o:spid="_x0000_s4098" type="#_x0000_t202" alt="{&quot;HashCode&quot;:-234220969,&quot;Height&quot;:841.0,&quot;Width&quot;:595.0,&quot;Placement&quot;:&quot;Footer&quot;,&quot;Index&quot;:&quot;Primary&quot;,&quot;Section&quot;:1,&quot;Top&quot;:0.0,&quot;Left&quot;:0.0}" style="position:absolute;margin-left:0;margin-top:801.25pt;width:595.3pt;height:25.65pt;z-index:251664384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TDOQMAAK8GAAAOAAAAZHJzL2Uyb0RvYy54bWysVd1v2zYQfx+w/4Hgw56m6MOUbWlRisSO&#10;2gDJGiAd9kyJlEVMIlWSjpwW/d93pGQnaVFgaKcH+nh3/N0Hf0efvzn0HXrk2gglCxyfRRhxWSsm&#10;5K7Af30ogzVGxlLJaKckL/ATN/jNxa+/nI9DzhPVqo5xjQBEmnwcCtxaO+RhaOqW99ScqYFLMDZK&#10;99TCVu9CpukI6H0XJlG0DEel2aBVzY0B7XYy4guP3zS8tu+bxnCLugJDbtav2q+VW8OLc5rvNB1a&#10;Uc9p0B/IoqdCQtAT1JZaivZafAPVi1oroxp7Vqs+VE0jau5rgGri6KtqHlo6cF8LNMcMpzaZ/w+2&#10;/vPxXiPBCrzASNIeruju4eZ+c8fXFSF1usqiOItZTFhVVdGigR4ybmro4OffPu6V/eMdNe1GMT7t&#10;8iBZkCSJsmX2+2znYtfa2bomwJDZ8Ldgtp31aZae9PcdrXnP5fHM5FIqZbme5BngRjJ+mAGmn3st&#10;eqqfXnk9AAWAm7NfPJ/9oIZZE50C3/LmGBOUXxw1xsHk0KGHAXpkD1fqABT312yGW1X/Y5BUm5bK&#10;Hb/UWo0tpwyuJnYnwxdHJxzjQKrxDnpVYLq3ygMdGt073gATEKBDe59OtOQHi2pQrtJltIjBVINt&#10;kaSrNPUhaH48PWhj33LVIycUWEPNHp0+3hrrsqH50cUFk6oUXeep38lXCnCcNBAbjjqby8Iz+XMW&#10;Zdfr6zUJSLK8Dki03QaX5YYEyzJepdvFdrPZxl9c3JjkrWCMSxfmOFUx+W+sned7mofTXBnVCebg&#10;XEpG76pNp9Ejhaku/Tc35IVb+DoN3wSo5auS4oREV0kWlMv1KiAlSYNsFa0DIP1VtoxIRrbl65Ju&#10;heQ/XxIaC5ylSTqR6bu1Rf77tjaa9wLGAXWiL/D65ERzR8FryfzVWiq6SX7RCpf+cyvguo8X7Qnr&#10;ODqx1R6qA6A4FleKPQF1tQJmAQnhsQehVfoTRiM8nAU2H/dUc4y6Gwn0T1ICCcFT63cgaC9kMSGw&#10;qY5aKmvAKHCF0SRuLOzAYz9o92IcJ02qS5iVRngaP6czTxi8ir6a+QV3z+7Lvfd6/p+5+BcAAP//&#10;AwBQSwMEFAAGAAgAAAAhAFJkk6PcAAAACwEAAA8AAABkcnMvZG93bnJldi54bWxMj8FOwzAQRO9I&#10;/IO1SNyo01aNQohTUQSIawMfsIm3SdR4HWw3DX+Pc4Ljzoxm3xT72QxiIud7ywrWqwQEcWN1z62C&#10;r8+3hwyED8gaB8uk4Ic87MvbmwJzba98pKkKrYgl7HNU0IUw5lL6piODfmVH4uidrDMY4ulaqR1e&#10;Y7kZ5CZJUmmw5/ihw5FeOmrO1cUo0Pj6vW0nd/bV0R+y6d2dDh+1Uvd38/MTiEBz+AvDgh/RoYxM&#10;tb2w9mJQEIeEqKbJZgdi8dePSQqiXrTdNgNZFvL/hvIXAAD//wMAUEsBAi0AFAAGAAgAAAAhALaD&#10;OJL+AAAA4QEAABMAAAAAAAAAAAAAAAAAAAAAAFtDb250ZW50X1R5cGVzXS54bWxQSwECLQAUAAYA&#10;CAAAACEAOP0h/9YAAACUAQAACwAAAAAAAAAAAAAAAAAvAQAAX3JlbHMvLnJlbHNQSwECLQAUAAYA&#10;CAAAACEAR2AEwzkDAACvBgAADgAAAAAAAAAAAAAAAAAuAgAAZHJzL2Uyb0RvYy54bWxQSwECLQAU&#10;AAYACAAAACEAUmSTo9wAAAALAQAADwAAAAAAAAAAAAAAAACTBQAAZHJzL2Rvd25yZXYueG1sUEsF&#10;BgAAAAAEAAQA8wAAAJwGAAAAAA==&#10;" o:allowincell="f" filled="f" stroked="f">
          <v:textbox inset="20pt,0,,0">
            <w:txbxContent>
              <w:p w:rsidR="00246B75" w:rsidRPr="00246B75" w:rsidRDefault="00246B75" w:rsidP="00246B75">
                <w:pPr>
                  <w:spacing w:after="0"/>
                  <w:rPr>
                    <w:rFonts w:ascii="Calibri" w:hAnsi="Calibri" w:cs="Calibri"/>
                    <w:color w:val="000000"/>
                    <w:sz w:val="20"/>
                    <w:lang w:val="en-US"/>
                  </w:rPr>
                </w:pPr>
                <w:r w:rsidRPr="00246B75">
                  <w:rPr>
                    <w:rFonts w:ascii="Calibri" w:hAnsi="Calibri" w:cs="Calibri"/>
                    <w:color w:val="000000"/>
                    <w:sz w:val="20"/>
                    <w:lang w:val="en-US"/>
                  </w:rPr>
                  <w:t>TOTAL Classification: Restricted Distribution</w:t>
                </w:r>
              </w:p>
              <w:p w:rsidR="007F6C1E" w:rsidRPr="00246B75" w:rsidRDefault="00246B75" w:rsidP="00246B75">
                <w:pPr>
                  <w:spacing w:after="0"/>
                  <w:rPr>
                    <w:rFonts w:ascii="Calibri" w:hAnsi="Calibri" w:cs="Calibri"/>
                    <w:color w:val="000000"/>
                    <w:sz w:val="20"/>
                    <w:lang w:val="en-US"/>
                  </w:rPr>
                </w:pPr>
                <w:r w:rsidRPr="00246B75">
                  <w:rPr>
                    <w:rFonts w:ascii="Calibri" w:hAnsi="Calibri" w:cs="Calibri"/>
                    <w:color w:val="000000"/>
                    <w:sz w:val="20"/>
                    <w:lang w:val="en-US"/>
                  </w:rPr>
                  <w:t>TOTAL - All rights reserved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1E" w:rsidRDefault="00954261">
    <w:pPr>
      <w:pStyle w:val="Pidipagina"/>
    </w:pPr>
    <w:r w:rsidRPr="0095426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8e81412baa15a3046f72fabf" o:spid="_x0000_s4097" type="#_x0000_t202" alt="{&quot;HashCode&quot;:-234220969,&quot;Height&quot;:841.0,&quot;Width&quot;:595.0,&quot;Placement&quot;:&quot;Footer&quot;,&quot;Index&quot;:&quot;FirstPage&quot;,&quot;Section&quot;:1,&quot;Top&quot;:0.0,&quot;Left&quot;:0.0}" style="position:absolute;margin-left:0;margin-top:801.25pt;width:595.3pt;height:25.65pt;z-index:251665408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copPAMAALgGAAAOAAAAZHJzL2Uyb0RvYy54bWysVd9v2zYQfh+w/4Hgw56mWJIpW9KiFIkd&#10;tQGSNUA67JmSKIuYRKokHTkt+r/vSNFO0qLA0M4PAnl3/O7Xd+fzN4ehR49MaS5FgaOzECMmatlw&#10;sSvwXx/KIMVIGyoa2kvBCvzENH5z8esv59OYs1h2sm+YQgAidD6NBe6MGfPFQtcdG6g+kyMToGyl&#10;GqiBq9otGkUnQB/6RRyGq8UkVTMqWTOtQbqdlfjC4bctq837ttXMoL7AEJtxX+W+lf0uLs5pvlN0&#10;7Hjtw6A/EMVAuQCnJ6gtNRTtFf8GauC1klq25qyWw0K2La+ZywGyicKvsnno6MhcLlAcPZ7KpP8/&#10;2PrPx3uFeAO9w0jQAVp093Bzv7lLWRqRKK4ojRK6DMmqXcctrVqMGqZrqODn3z7upfnjHdXdRjZs&#10;vuVBvCRxHGar7HevZ3zXGa9NCTDEK/7mjem8PMmSk/y+pzUbmDi+mU1KKQ1T89kD3IiGHTyAN+JK&#10;m3u688F4uwcgAbDTW0Ze+kGOXhKeXN+y9ugVhF8sOaZR51CjhxGqZA5X8mALZRutx1tZ/6ORkJuO&#10;ih27VEpOHaMNNCeyLxcvns442oJU0x1Uq8B0b6QDOrRqsIDABQToQNKnEzHZwaAahOtkFS4jUNWg&#10;W8bJOkmcC5ofX4+Q+VsmB2QPBVaQs0Onj7fa2GhofjSxzoQsed878vfilQAMZwn4hqdWZ6NwXP6c&#10;hdl1ep2SgMSr64CE221wWW5IsCqjdbJdbjebbfTF+o1I3vGmYcK6Oc5VRP4bb/2EzxNxmiwte95Y&#10;OBuSVrtq0yv0SGGuS/fzBXlhtngdhisC5PJVSlFMwqs4C8pVug5ISZIgW4dpEEbZVbYKSUa25euU&#10;brlgP58SmgqcJXEyk+m7uYXu921uNB84DATq+VDg9GREc0vBa9G41hrK+/n8ohQ2/OdSQLuPjXaE&#10;tRyd2WoO1cEvBgCzZK5k8wQMVhIIBlyErQ+HTqpPGE2wQQusP+6pYhj1NwKmIE4IxAU7193goNwh&#10;iwiBS3WUUlEDRoErjObjxsANLPajsqvjOHBCXsLItNyx+TkcP2iwHl1SfpXb/fvy7qye/3Au/gUA&#10;AP//AwBQSwMEFAAGAAgAAAAhAFJkk6PcAAAACwEAAA8AAABkcnMvZG93bnJldi54bWxMj8FOwzAQ&#10;RO9I/IO1SNyo01aNQohTUQSIawMfsIm3SdR4HWw3DX+Pc4Ljzoxm3xT72QxiIud7ywrWqwQEcWN1&#10;z62Cr8+3hwyED8gaB8uk4Ic87MvbmwJzba98pKkKrYgl7HNU0IUw5lL6piODfmVH4uidrDMY4ula&#10;qR1eY7kZ5CZJUmmw5/ihw5FeOmrO1cUo0Pj6vW0nd/bV0R+y6d2dDh+1Uvd38/MTiEBz+AvDgh/R&#10;oYxMtb2w9mJQEIeEqKbJZgdi8dePSQqiXrTdNgNZFvL/hvIXAAD//wMAUEsBAi0AFAAGAAgAAAAh&#10;ALaDOJL+AAAA4QEAABMAAAAAAAAAAAAAAAAAAAAAAFtDb250ZW50X1R5cGVzXS54bWxQSwECLQAU&#10;AAYACAAAACEAOP0h/9YAAACUAQAACwAAAAAAAAAAAAAAAAAvAQAAX3JlbHMvLnJlbHNQSwECLQAU&#10;AAYACAAAACEAOLXKKTwDAAC4BgAADgAAAAAAAAAAAAAAAAAuAgAAZHJzL2Uyb0RvYy54bWxQSwEC&#10;LQAUAAYACAAAACEAUmSTo9wAAAALAQAADwAAAAAAAAAAAAAAAACWBQAAZHJzL2Rvd25yZXYueG1s&#10;UEsFBgAAAAAEAAQA8wAAAJ8GAAAAAA==&#10;" o:allowincell="f" filled="f" stroked="f">
          <v:textbox inset="20pt,0,,0">
            <w:txbxContent>
              <w:p w:rsidR="00246B75" w:rsidRPr="00246B75" w:rsidRDefault="00246B75" w:rsidP="00246B75">
                <w:pPr>
                  <w:spacing w:after="0"/>
                  <w:rPr>
                    <w:rFonts w:ascii="Calibri" w:hAnsi="Calibri" w:cs="Calibri"/>
                    <w:color w:val="000000"/>
                    <w:sz w:val="20"/>
                    <w:lang w:val="en-US"/>
                  </w:rPr>
                </w:pPr>
                <w:r w:rsidRPr="00246B75">
                  <w:rPr>
                    <w:rFonts w:ascii="Calibri" w:hAnsi="Calibri" w:cs="Calibri"/>
                    <w:color w:val="000000"/>
                    <w:sz w:val="20"/>
                    <w:lang w:val="en-US"/>
                  </w:rPr>
                  <w:t>TOTAL Classification: Restricted Distribution</w:t>
                </w:r>
              </w:p>
              <w:p w:rsidR="007F6C1E" w:rsidRPr="00246B75" w:rsidRDefault="00246B75" w:rsidP="00246B75">
                <w:pPr>
                  <w:spacing w:after="0"/>
                  <w:rPr>
                    <w:rFonts w:ascii="Calibri" w:hAnsi="Calibri" w:cs="Calibri"/>
                    <w:color w:val="000000"/>
                    <w:sz w:val="20"/>
                    <w:lang w:val="en-US"/>
                  </w:rPr>
                </w:pPr>
                <w:r w:rsidRPr="00246B75">
                  <w:rPr>
                    <w:rFonts w:ascii="Calibri" w:hAnsi="Calibri" w:cs="Calibri"/>
                    <w:color w:val="000000"/>
                    <w:sz w:val="20"/>
                    <w:lang w:val="en-US"/>
                  </w:rPr>
                  <w:t>TOTAL - All rights reserved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030" w:rsidRDefault="00CF3030" w:rsidP="004B431B">
      <w:pPr>
        <w:spacing w:after="0" w:line="240" w:lineRule="auto"/>
      </w:pPr>
      <w:r>
        <w:separator/>
      </w:r>
    </w:p>
  </w:footnote>
  <w:footnote w:type="continuationSeparator" w:id="0">
    <w:p w:rsidR="00CF3030" w:rsidRDefault="00CF3030" w:rsidP="004B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C6" w:rsidRPr="005E2A14" w:rsidRDefault="00A93DC6" w:rsidP="008D4E7D">
    <w:pPr>
      <w:spacing w:after="0" w:line="240" w:lineRule="auto"/>
      <w:jc w:val="right"/>
      <w:rPr>
        <w:rFonts w:ascii="Arial Black" w:hAnsi="Arial Black"/>
        <w:color w:val="E10032"/>
        <w:sz w:val="36"/>
        <w:szCs w:val="3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760" w:rsidRDefault="005C7760" w:rsidP="005C7760">
    <w:pPr>
      <w:spacing w:after="0" w:line="240" w:lineRule="auto"/>
      <w:rPr>
        <w:rFonts w:ascii="Arial" w:hAnsi="Arial" w:cs="Arial"/>
        <w:sz w:val="40"/>
        <w:szCs w:val="40"/>
        <w:vertAlign w:val="superscript"/>
      </w:rPr>
    </w:pPr>
    <w:r>
      <w:rPr>
        <w:noProof/>
        <w:lang w:val="it-IT" w:eastAsia="it-IT"/>
      </w:rPr>
      <w:drawing>
        <wp:inline distT="0" distB="0" distL="0" distR="0">
          <wp:extent cx="2033773" cy="508959"/>
          <wp:effectExtent l="19050" t="0" r="4577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773" cy="5089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7760" w:rsidRPr="007A5D9C" w:rsidRDefault="005C7760" w:rsidP="005C7760">
    <w:pPr>
      <w:rPr>
        <w:rFonts w:ascii="Arial Black" w:hAnsi="Arial Black" w:cs="Arial"/>
        <w:b/>
        <w:color w:val="E10032"/>
        <w:sz w:val="28"/>
        <w:szCs w:val="28"/>
        <w:vertAlign w:val="superscript"/>
      </w:rPr>
    </w:pPr>
    <w:r w:rsidRPr="00C4496C">
      <w:rPr>
        <w:rFonts w:ascii="HelveticaNeueLT Std Extended" w:hAnsi="HelveticaNeueLT Std Extended" w:cs="Arial"/>
        <w:b/>
        <w:color w:val="CC0000"/>
        <w:sz w:val="32"/>
        <w:szCs w:val="32"/>
      </w:rPr>
      <w:t xml:space="preserve">         </w:t>
    </w:r>
    <w:r>
      <w:rPr>
        <w:rFonts w:ascii="HelveticaNeueLT Std Extended" w:hAnsi="HelveticaNeueLT Std Extended" w:cs="Arial"/>
        <w:b/>
        <w:color w:val="CC0000"/>
        <w:sz w:val="32"/>
        <w:szCs w:val="32"/>
      </w:rPr>
      <w:t xml:space="preserve">  </w:t>
    </w:r>
    <w:r w:rsidR="0003542E" w:rsidRPr="007A5D9C">
      <w:rPr>
        <w:rFonts w:ascii="Arial Black" w:hAnsi="Arial Black" w:cs="Arial"/>
        <w:b/>
        <w:color w:val="E10032"/>
        <w:sz w:val="28"/>
        <w:szCs w:val="28"/>
      </w:rPr>
      <w:t>Total Italia</w:t>
    </w:r>
    <w:r w:rsidRPr="007A5D9C">
      <w:rPr>
        <w:rFonts w:ascii="Arial Black" w:hAnsi="Arial Black" w:cs="Arial"/>
        <w:b/>
        <w:color w:val="E10032"/>
        <w:sz w:val="28"/>
        <w:szCs w:val="28"/>
        <w:vertAlign w:val="superscript"/>
      </w:rPr>
      <w:tab/>
    </w:r>
    <w:r w:rsidRPr="007A5D9C">
      <w:rPr>
        <w:rFonts w:ascii="Arial Black" w:hAnsi="Arial Black" w:cs="Arial"/>
        <w:b/>
        <w:color w:val="E10032"/>
        <w:sz w:val="28"/>
        <w:szCs w:val="28"/>
        <w:vertAlign w:val="superscript"/>
      </w:rPr>
      <w:tab/>
    </w:r>
  </w:p>
  <w:p w:rsidR="005C7760" w:rsidRDefault="005C7760" w:rsidP="0092275F">
    <w:pPr>
      <w:spacing w:after="0" w:line="240" w:lineRule="auto"/>
      <w:jc w:val="right"/>
      <w:rPr>
        <w:rFonts w:ascii="Arial Black" w:hAnsi="Arial Black"/>
        <w:color w:val="E10032"/>
        <w:sz w:val="36"/>
        <w:szCs w:val="36"/>
      </w:rPr>
    </w:pPr>
    <w:r w:rsidRPr="00C4496C">
      <w:rPr>
        <w:rFonts w:ascii="HelveticaNeueLT Std Extended" w:hAnsi="HelveticaNeueLT Std Extended" w:cs="Arial"/>
        <w:b/>
        <w:color w:val="CC0000"/>
        <w:sz w:val="36"/>
        <w:szCs w:val="36"/>
        <w:vertAlign w:val="superscript"/>
      </w:rPr>
      <w:tab/>
    </w:r>
    <w:r w:rsidRPr="00C4496C">
      <w:rPr>
        <w:rFonts w:ascii="HelveticaNeueLT Std Extended" w:hAnsi="HelveticaNeueLT Std Extended" w:cs="Arial"/>
        <w:b/>
        <w:color w:val="CC0000"/>
        <w:sz w:val="36"/>
        <w:szCs w:val="36"/>
        <w:vertAlign w:val="superscript"/>
      </w:rPr>
      <w:tab/>
    </w:r>
    <w:r w:rsidRPr="00C4496C">
      <w:rPr>
        <w:rFonts w:ascii="HelveticaNeueLT Std Extended" w:hAnsi="HelveticaNeueLT Std Extended" w:cs="Arial"/>
        <w:b/>
        <w:color w:val="CC0000"/>
        <w:sz w:val="36"/>
        <w:szCs w:val="36"/>
        <w:vertAlign w:val="superscript"/>
      </w:rPr>
      <w:tab/>
    </w:r>
    <w:proofErr w:type="spellStart"/>
    <w:r w:rsidR="0092275F">
      <w:rPr>
        <w:rFonts w:ascii="Arial Black" w:hAnsi="Arial Black"/>
        <w:b/>
        <w:color w:val="E10032"/>
        <w:sz w:val="36"/>
        <w:szCs w:val="36"/>
      </w:rPr>
      <w:t>Comunicato</w:t>
    </w:r>
    <w:proofErr w:type="spellEnd"/>
    <w:r w:rsidR="0092275F">
      <w:rPr>
        <w:rFonts w:ascii="Arial Black" w:hAnsi="Arial Black"/>
        <w:b/>
        <w:color w:val="E10032"/>
        <w:sz w:val="36"/>
        <w:szCs w:val="36"/>
      </w:rPr>
      <w:t xml:space="preserve"> Stampa</w:t>
    </w:r>
  </w:p>
  <w:p w:rsidR="0092275F" w:rsidRPr="0092275F" w:rsidRDefault="0092275F" w:rsidP="0092275F">
    <w:pPr>
      <w:spacing w:after="0" w:line="240" w:lineRule="auto"/>
      <w:jc w:val="right"/>
      <w:rPr>
        <w:rFonts w:ascii="Arial Black" w:hAnsi="Arial Black"/>
        <w:color w:val="E10032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91A"/>
    <w:multiLevelType w:val="hybridMultilevel"/>
    <w:tmpl w:val="CD641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25EA6"/>
    <w:multiLevelType w:val="hybridMultilevel"/>
    <w:tmpl w:val="A6EE87B8"/>
    <w:lvl w:ilvl="0" w:tplc="3BD24BAC">
      <w:start w:val="1"/>
      <w:numFmt w:val="bullet"/>
      <w:lvlText w:val="•"/>
      <w:lvlJc w:val="left"/>
      <w:pPr>
        <w:ind w:left="720" w:hanging="360"/>
      </w:pPr>
      <w:rPr>
        <w:rFonts w:ascii="Helvetica" w:hAnsi="Helvetica" w:cs="Helvetica" w:hint="default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-2"/>
        <w:sz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A1117"/>
    <w:multiLevelType w:val="hybridMultilevel"/>
    <w:tmpl w:val="8A7ACEE0"/>
    <w:lvl w:ilvl="0" w:tplc="3BD24BAC">
      <w:start w:val="1"/>
      <w:numFmt w:val="bullet"/>
      <w:lvlText w:val="•"/>
      <w:lvlJc w:val="left"/>
      <w:pPr>
        <w:ind w:left="720" w:hanging="360"/>
      </w:pPr>
      <w:rPr>
        <w:rFonts w:ascii="Helvetica" w:hAnsi="Helvetica" w:cs="Helvetica" w:hint="default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-2"/>
        <w:sz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23FE6"/>
    <w:multiLevelType w:val="hybridMultilevel"/>
    <w:tmpl w:val="33CEF338"/>
    <w:lvl w:ilvl="0" w:tplc="3BD24BAC">
      <w:start w:val="1"/>
      <w:numFmt w:val="bullet"/>
      <w:lvlText w:val="•"/>
      <w:lvlJc w:val="left"/>
      <w:pPr>
        <w:ind w:left="720" w:hanging="360"/>
      </w:pPr>
      <w:rPr>
        <w:rFonts w:ascii="Helvetica" w:hAnsi="Helvetica" w:cs="Helvetica" w:hint="default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-2"/>
        <w:sz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C69D7"/>
    <w:multiLevelType w:val="hybridMultilevel"/>
    <w:tmpl w:val="4B183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74646"/>
    <w:multiLevelType w:val="hybridMultilevel"/>
    <w:tmpl w:val="6A92C486"/>
    <w:lvl w:ilvl="0" w:tplc="3BD24BAC">
      <w:start w:val="1"/>
      <w:numFmt w:val="bullet"/>
      <w:lvlText w:val="•"/>
      <w:lvlJc w:val="left"/>
      <w:pPr>
        <w:ind w:left="720" w:hanging="360"/>
      </w:pPr>
      <w:rPr>
        <w:rFonts w:ascii="Helvetica" w:hAnsi="Helvetica" w:cs="Helvetica" w:hint="default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-2"/>
        <w:sz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F4253"/>
    <w:multiLevelType w:val="multilevel"/>
    <w:tmpl w:val="4BEC32B4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4864C9"/>
    <w:multiLevelType w:val="hybridMultilevel"/>
    <w:tmpl w:val="7BCCB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85FAE"/>
    <w:multiLevelType w:val="multilevel"/>
    <w:tmpl w:val="D314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457EFF"/>
    <w:multiLevelType w:val="multilevel"/>
    <w:tmpl w:val="9B60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A63EC5"/>
    <w:multiLevelType w:val="multilevel"/>
    <w:tmpl w:val="9C6E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AF0D02"/>
    <w:multiLevelType w:val="hybridMultilevel"/>
    <w:tmpl w:val="5BC0393C"/>
    <w:lvl w:ilvl="0" w:tplc="3BD24BAC">
      <w:start w:val="1"/>
      <w:numFmt w:val="bullet"/>
      <w:lvlText w:val="•"/>
      <w:lvlJc w:val="left"/>
      <w:pPr>
        <w:ind w:left="720" w:hanging="360"/>
      </w:pPr>
      <w:rPr>
        <w:rFonts w:ascii="Helvetica" w:hAnsi="Helvetica" w:cs="Helvetica" w:hint="default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-2"/>
        <w:sz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C2B73"/>
    <w:multiLevelType w:val="hybridMultilevel"/>
    <w:tmpl w:val="CB0629EE"/>
    <w:lvl w:ilvl="0" w:tplc="88A0E6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12"/>
  </w:num>
  <w:num w:numId="9">
    <w:abstractNumId w:val="11"/>
  </w:num>
  <w:num w:numId="10">
    <w:abstractNumId w:val="2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B431B"/>
    <w:rsid w:val="0000073B"/>
    <w:rsid w:val="0000082B"/>
    <w:rsid w:val="00001F8D"/>
    <w:rsid w:val="00003606"/>
    <w:rsid w:val="00005396"/>
    <w:rsid w:val="00011166"/>
    <w:rsid w:val="00015CF0"/>
    <w:rsid w:val="00021A2E"/>
    <w:rsid w:val="000256DC"/>
    <w:rsid w:val="0002689E"/>
    <w:rsid w:val="0003542E"/>
    <w:rsid w:val="00037894"/>
    <w:rsid w:val="00042338"/>
    <w:rsid w:val="00042DB2"/>
    <w:rsid w:val="00044641"/>
    <w:rsid w:val="000452DB"/>
    <w:rsid w:val="00052DAA"/>
    <w:rsid w:val="00054259"/>
    <w:rsid w:val="0006010A"/>
    <w:rsid w:val="00062849"/>
    <w:rsid w:val="0007279E"/>
    <w:rsid w:val="000744B0"/>
    <w:rsid w:val="0008084E"/>
    <w:rsid w:val="0008224A"/>
    <w:rsid w:val="00093B59"/>
    <w:rsid w:val="0009486A"/>
    <w:rsid w:val="00094BDC"/>
    <w:rsid w:val="000A238E"/>
    <w:rsid w:val="000A26AC"/>
    <w:rsid w:val="000A597C"/>
    <w:rsid w:val="000B23CF"/>
    <w:rsid w:val="000B4B8B"/>
    <w:rsid w:val="000C0F14"/>
    <w:rsid w:val="000C1637"/>
    <w:rsid w:val="000C1861"/>
    <w:rsid w:val="000C60AD"/>
    <w:rsid w:val="000D7ED2"/>
    <w:rsid w:val="000E4638"/>
    <w:rsid w:val="000F48B7"/>
    <w:rsid w:val="000F5202"/>
    <w:rsid w:val="001003EB"/>
    <w:rsid w:val="001130B4"/>
    <w:rsid w:val="00124617"/>
    <w:rsid w:val="0012687A"/>
    <w:rsid w:val="00150239"/>
    <w:rsid w:val="0016475D"/>
    <w:rsid w:val="00170AFC"/>
    <w:rsid w:val="00175BA1"/>
    <w:rsid w:val="00190816"/>
    <w:rsid w:val="0019307F"/>
    <w:rsid w:val="001965E1"/>
    <w:rsid w:val="001A3320"/>
    <w:rsid w:val="001B07B3"/>
    <w:rsid w:val="001B6A22"/>
    <w:rsid w:val="001C3B6D"/>
    <w:rsid w:val="001C5784"/>
    <w:rsid w:val="001D20F9"/>
    <w:rsid w:val="001D5F86"/>
    <w:rsid w:val="001D7C4A"/>
    <w:rsid w:val="001E7342"/>
    <w:rsid w:val="001F2A67"/>
    <w:rsid w:val="001F2CA8"/>
    <w:rsid w:val="001F3329"/>
    <w:rsid w:val="0020056E"/>
    <w:rsid w:val="00210B61"/>
    <w:rsid w:val="00213175"/>
    <w:rsid w:val="0021330E"/>
    <w:rsid w:val="00221BEB"/>
    <w:rsid w:val="002230A1"/>
    <w:rsid w:val="00224B2C"/>
    <w:rsid w:val="00226430"/>
    <w:rsid w:val="0023415C"/>
    <w:rsid w:val="002377A7"/>
    <w:rsid w:val="00242C86"/>
    <w:rsid w:val="00246B75"/>
    <w:rsid w:val="00252E38"/>
    <w:rsid w:val="00254676"/>
    <w:rsid w:val="00257E6B"/>
    <w:rsid w:val="002647B4"/>
    <w:rsid w:val="00277333"/>
    <w:rsid w:val="00282378"/>
    <w:rsid w:val="0028307E"/>
    <w:rsid w:val="0029157B"/>
    <w:rsid w:val="002A3316"/>
    <w:rsid w:val="002A471B"/>
    <w:rsid w:val="002B75BB"/>
    <w:rsid w:val="002C7C34"/>
    <w:rsid w:val="002D0E21"/>
    <w:rsid w:val="002D6D81"/>
    <w:rsid w:val="002E2BC6"/>
    <w:rsid w:val="002E2FCF"/>
    <w:rsid w:val="002E651E"/>
    <w:rsid w:val="002F76BE"/>
    <w:rsid w:val="00303953"/>
    <w:rsid w:val="0031160D"/>
    <w:rsid w:val="0031360D"/>
    <w:rsid w:val="00322F08"/>
    <w:rsid w:val="00333E12"/>
    <w:rsid w:val="00336FC7"/>
    <w:rsid w:val="003429FB"/>
    <w:rsid w:val="00356E30"/>
    <w:rsid w:val="0035770C"/>
    <w:rsid w:val="00363715"/>
    <w:rsid w:val="00364885"/>
    <w:rsid w:val="0036735E"/>
    <w:rsid w:val="00373276"/>
    <w:rsid w:val="003763A6"/>
    <w:rsid w:val="00377036"/>
    <w:rsid w:val="0038029D"/>
    <w:rsid w:val="0038056F"/>
    <w:rsid w:val="0038212F"/>
    <w:rsid w:val="00382EA6"/>
    <w:rsid w:val="00386F11"/>
    <w:rsid w:val="00390C09"/>
    <w:rsid w:val="00393547"/>
    <w:rsid w:val="003978C4"/>
    <w:rsid w:val="003A4F71"/>
    <w:rsid w:val="003A7619"/>
    <w:rsid w:val="003A79FD"/>
    <w:rsid w:val="003B125D"/>
    <w:rsid w:val="003B69CC"/>
    <w:rsid w:val="003B7383"/>
    <w:rsid w:val="003C564E"/>
    <w:rsid w:val="003D02B9"/>
    <w:rsid w:val="003D0E1E"/>
    <w:rsid w:val="003D778E"/>
    <w:rsid w:val="003E0E07"/>
    <w:rsid w:val="003E12F7"/>
    <w:rsid w:val="003E5E99"/>
    <w:rsid w:val="004022E3"/>
    <w:rsid w:val="0040239A"/>
    <w:rsid w:val="0041180D"/>
    <w:rsid w:val="0041314D"/>
    <w:rsid w:val="00423DBD"/>
    <w:rsid w:val="00431AC0"/>
    <w:rsid w:val="004408E2"/>
    <w:rsid w:val="00443503"/>
    <w:rsid w:val="00444F43"/>
    <w:rsid w:val="004543BC"/>
    <w:rsid w:val="004628B0"/>
    <w:rsid w:val="004636FB"/>
    <w:rsid w:val="00465867"/>
    <w:rsid w:val="0046670B"/>
    <w:rsid w:val="004676EB"/>
    <w:rsid w:val="00467869"/>
    <w:rsid w:val="004755A4"/>
    <w:rsid w:val="00487030"/>
    <w:rsid w:val="0049724B"/>
    <w:rsid w:val="004A31CF"/>
    <w:rsid w:val="004A4044"/>
    <w:rsid w:val="004A6B0B"/>
    <w:rsid w:val="004B135D"/>
    <w:rsid w:val="004B431B"/>
    <w:rsid w:val="004C2A18"/>
    <w:rsid w:val="004C3F17"/>
    <w:rsid w:val="004C4460"/>
    <w:rsid w:val="004C4A70"/>
    <w:rsid w:val="004C4DC3"/>
    <w:rsid w:val="004C7370"/>
    <w:rsid w:val="004D61CE"/>
    <w:rsid w:val="004D6A58"/>
    <w:rsid w:val="004E0E13"/>
    <w:rsid w:val="004E2A3D"/>
    <w:rsid w:val="004F2ABA"/>
    <w:rsid w:val="004F3830"/>
    <w:rsid w:val="004F459F"/>
    <w:rsid w:val="004F6716"/>
    <w:rsid w:val="004F7998"/>
    <w:rsid w:val="00505A3D"/>
    <w:rsid w:val="00510799"/>
    <w:rsid w:val="00513977"/>
    <w:rsid w:val="00521F01"/>
    <w:rsid w:val="00525472"/>
    <w:rsid w:val="00530DE6"/>
    <w:rsid w:val="005321D2"/>
    <w:rsid w:val="00533938"/>
    <w:rsid w:val="00535344"/>
    <w:rsid w:val="005366C7"/>
    <w:rsid w:val="005434A2"/>
    <w:rsid w:val="00543FA5"/>
    <w:rsid w:val="005540BE"/>
    <w:rsid w:val="00554854"/>
    <w:rsid w:val="00561BE6"/>
    <w:rsid w:val="00562D9E"/>
    <w:rsid w:val="00576C96"/>
    <w:rsid w:val="005770C2"/>
    <w:rsid w:val="00581DC2"/>
    <w:rsid w:val="005859F0"/>
    <w:rsid w:val="00592F55"/>
    <w:rsid w:val="005A4FA9"/>
    <w:rsid w:val="005A69C4"/>
    <w:rsid w:val="005A7A8F"/>
    <w:rsid w:val="005B1FA6"/>
    <w:rsid w:val="005B2283"/>
    <w:rsid w:val="005C180D"/>
    <w:rsid w:val="005C7760"/>
    <w:rsid w:val="005D3187"/>
    <w:rsid w:val="005D5974"/>
    <w:rsid w:val="005E1041"/>
    <w:rsid w:val="005E2A14"/>
    <w:rsid w:val="005E6A7C"/>
    <w:rsid w:val="005F4C3C"/>
    <w:rsid w:val="005F5148"/>
    <w:rsid w:val="005F6A2A"/>
    <w:rsid w:val="00604532"/>
    <w:rsid w:val="0061197D"/>
    <w:rsid w:val="00613F2A"/>
    <w:rsid w:val="00616B80"/>
    <w:rsid w:val="00620DBA"/>
    <w:rsid w:val="0062327E"/>
    <w:rsid w:val="0062390A"/>
    <w:rsid w:val="00627C04"/>
    <w:rsid w:val="00627D10"/>
    <w:rsid w:val="00630902"/>
    <w:rsid w:val="006408A9"/>
    <w:rsid w:val="00644AA0"/>
    <w:rsid w:val="00646336"/>
    <w:rsid w:val="00655BE4"/>
    <w:rsid w:val="00660BA6"/>
    <w:rsid w:val="00662B65"/>
    <w:rsid w:val="006638CE"/>
    <w:rsid w:val="006746C1"/>
    <w:rsid w:val="006748C5"/>
    <w:rsid w:val="00674DE1"/>
    <w:rsid w:val="006935F5"/>
    <w:rsid w:val="00695133"/>
    <w:rsid w:val="00697119"/>
    <w:rsid w:val="006A5CE2"/>
    <w:rsid w:val="006A6637"/>
    <w:rsid w:val="006B46BE"/>
    <w:rsid w:val="006C2751"/>
    <w:rsid w:val="006C2E3F"/>
    <w:rsid w:val="006D740D"/>
    <w:rsid w:val="006F164D"/>
    <w:rsid w:val="006F58E4"/>
    <w:rsid w:val="00702DF4"/>
    <w:rsid w:val="0071057A"/>
    <w:rsid w:val="007166F7"/>
    <w:rsid w:val="00721D76"/>
    <w:rsid w:val="007253D4"/>
    <w:rsid w:val="00725CAD"/>
    <w:rsid w:val="0072792C"/>
    <w:rsid w:val="00730127"/>
    <w:rsid w:val="007306CB"/>
    <w:rsid w:val="0073228D"/>
    <w:rsid w:val="00732CEF"/>
    <w:rsid w:val="00741275"/>
    <w:rsid w:val="00743545"/>
    <w:rsid w:val="00743A3A"/>
    <w:rsid w:val="00757405"/>
    <w:rsid w:val="00761F65"/>
    <w:rsid w:val="007623E8"/>
    <w:rsid w:val="00764FB5"/>
    <w:rsid w:val="00767AAF"/>
    <w:rsid w:val="007701FD"/>
    <w:rsid w:val="00770C9D"/>
    <w:rsid w:val="00775771"/>
    <w:rsid w:val="00775802"/>
    <w:rsid w:val="00793940"/>
    <w:rsid w:val="0079765E"/>
    <w:rsid w:val="007A15DD"/>
    <w:rsid w:val="007A44CA"/>
    <w:rsid w:val="007A44FC"/>
    <w:rsid w:val="007A45C6"/>
    <w:rsid w:val="007A5D9C"/>
    <w:rsid w:val="007B1575"/>
    <w:rsid w:val="007C2489"/>
    <w:rsid w:val="007C2B7E"/>
    <w:rsid w:val="007D1FA2"/>
    <w:rsid w:val="007D6F40"/>
    <w:rsid w:val="007D730A"/>
    <w:rsid w:val="007E20D8"/>
    <w:rsid w:val="007E37A7"/>
    <w:rsid w:val="007E422A"/>
    <w:rsid w:val="007E563B"/>
    <w:rsid w:val="007E7D65"/>
    <w:rsid w:val="007F488F"/>
    <w:rsid w:val="007F51F0"/>
    <w:rsid w:val="007F5C3A"/>
    <w:rsid w:val="007F6C1E"/>
    <w:rsid w:val="007F726D"/>
    <w:rsid w:val="00800666"/>
    <w:rsid w:val="00814CDF"/>
    <w:rsid w:val="008163DD"/>
    <w:rsid w:val="00822630"/>
    <w:rsid w:val="008318F1"/>
    <w:rsid w:val="00835D72"/>
    <w:rsid w:val="0084377F"/>
    <w:rsid w:val="008525BD"/>
    <w:rsid w:val="00854DF9"/>
    <w:rsid w:val="008572A5"/>
    <w:rsid w:val="0085764E"/>
    <w:rsid w:val="008658D0"/>
    <w:rsid w:val="00865C72"/>
    <w:rsid w:val="00866956"/>
    <w:rsid w:val="00866BCF"/>
    <w:rsid w:val="0087132D"/>
    <w:rsid w:val="008844BE"/>
    <w:rsid w:val="00886F33"/>
    <w:rsid w:val="00887AA3"/>
    <w:rsid w:val="00890142"/>
    <w:rsid w:val="00893F48"/>
    <w:rsid w:val="008A16A3"/>
    <w:rsid w:val="008A4E44"/>
    <w:rsid w:val="008A7FDB"/>
    <w:rsid w:val="008B274F"/>
    <w:rsid w:val="008B5CBD"/>
    <w:rsid w:val="008B6825"/>
    <w:rsid w:val="008B7EEC"/>
    <w:rsid w:val="008C0A03"/>
    <w:rsid w:val="008C1128"/>
    <w:rsid w:val="008C309F"/>
    <w:rsid w:val="008C4E65"/>
    <w:rsid w:val="008D3D5F"/>
    <w:rsid w:val="008D4E7D"/>
    <w:rsid w:val="008D6D0D"/>
    <w:rsid w:val="008E43AA"/>
    <w:rsid w:val="008F1A8D"/>
    <w:rsid w:val="008F45BC"/>
    <w:rsid w:val="008F576E"/>
    <w:rsid w:val="008F7CD7"/>
    <w:rsid w:val="00900A49"/>
    <w:rsid w:val="00902C12"/>
    <w:rsid w:val="009042B0"/>
    <w:rsid w:val="00906A24"/>
    <w:rsid w:val="00915F05"/>
    <w:rsid w:val="0092275F"/>
    <w:rsid w:val="00923D38"/>
    <w:rsid w:val="00923EFA"/>
    <w:rsid w:val="009277DE"/>
    <w:rsid w:val="00932570"/>
    <w:rsid w:val="00937F47"/>
    <w:rsid w:val="009437F6"/>
    <w:rsid w:val="00944C13"/>
    <w:rsid w:val="00946316"/>
    <w:rsid w:val="00950019"/>
    <w:rsid w:val="00952B18"/>
    <w:rsid w:val="00954261"/>
    <w:rsid w:val="00971936"/>
    <w:rsid w:val="00974210"/>
    <w:rsid w:val="00975707"/>
    <w:rsid w:val="009770AB"/>
    <w:rsid w:val="00986285"/>
    <w:rsid w:val="00990222"/>
    <w:rsid w:val="009A5882"/>
    <w:rsid w:val="009A6F12"/>
    <w:rsid w:val="009B3AE0"/>
    <w:rsid w:val="009B3E52"/>
    <w:rsid w:val="009B4942"/>
    <w:rsid w:val="009C1A8D"/>
    <w:rsid w:val="009C72B2"/>
    <w:rsid w:val="009D0A6C"/>
    <w:rsid w:val="009E0E7A"/>
    <w:rsid w:val="00A03253"/>
    <w:rsid w:val="00A06C7F"/>
    <w:rsid w:val="00A1057C"/>
    <w:rsid w:val="00A11852"/>
    <w:rsid w:val="00A13B79"/>
    <w:rsid w:val="00A13EB3"/>
    <w:rsid w:val="00A27CDE"/>
    <w:rsid w:val="00A30A66"/>
    <w:rsid w:val="00A426BA"/>
    <w:rsid w:val="00A51CC0"/>
    <w:rsid w:val="00A64DF1"/>
    <w:rsid w:val="00A714BD"/>
    <w:rsid w:val="00A72ACE"/>
    <w:rsid w:val="00A72D20"/>
    <w:rsid w:val="00A736E8"/>
    <w:rsid w:val="00A809FE"/>
    <w:rsid w:val="00A84960"/>
    <w:rsid w:val="00A85BB6"/>
    <w:rsid w:val="00A90513"/>
    <w:rsid w:val="00A923BB"/>
    <w:rsid w:val="00A93DC6"/>
    <w:rsid w:val="00AA5B84"/>
    <w:rsid w:val="00AB0DC6"/>
    <w:rsid w:val="00AB4363"/>
    <w:rsid w:val="00AB79A9"/>
    <w:rsid w:val="00AC413F"/>
    <w:rsid w:val="00AC6113"/>
    <w:rsid w:val="00AD1211"/>
    <w:rsid w:val="00AD2BD4"/>
    <w:rsid w:val="00AD38CC"/>
    <w:rsid w:val="00AD44BA"/>
    <w:rsid w:val="00AD4533"/>
    <w:rsid w:val="00AE4499"/>
    <w:rsid w:val="00AE64B2"/>
    <w:rsid w:val="00AF1130"/>
    <w:rsid w:val="00AF690C"/>
    <w:rsid w:val="00B00569"/>
    <w:rsid w:val="00B006D7"/>
    <w:rsid w:val="00B10DC2"/>
    <w:rsid w:val="00B12323"/>
    <w:rsid w:val="00B15ADA"/>
    <w:rsid w:val="00B251F3"/>
    <w:rsid w:val="00B364C3"/>
    <w:rsid w:val="00B37F3C"/>
    <w:rsid w:val="00B42A71"/>
    <w:rsid w:val="00B438E3"/>
    <w:rsid w:val="00B52CAC"/>
    <w:rsid w:val="00B64EF3"/>
    <w:rsid w:val="00B6547F"/>
    <w:rsid w:val="00B66FF7"/>
    <w:rsid w:val="00B73360"/>
    <w:rsid w:val="00B73419"/>
    <w:rsid w:val="00B82338"/>
    <w:rsid w:val="00B82389"/>
    <w:rsid w:val="00B83D92"/>
    <w:rsid w:val="00B86876"/>
    <w:rsid w:val="00BA0FD6"/>
    <w:rsid w:val="00BA190C"/>
    <w:rsid w:val="00BA47EE"/>
    <w:rsid w:val="00BC3C24"/>
    <w:rsid w:val="00BD41BF"/>
    <w:rsid w:val="00BE5454"/>
    <w:rsid w:val="00BF3443"/>
    <w:rsid w:val="00BF4AC8"/>
    <w:rsid w:val="00C02E91"/>
    <w:rsid w:val="00C257C0"/>
    <w:rsid w:val="00C2623B"/>
    <w:rsid w:val="00C34856"/>
    <w:rsid w:val="00C4079C"/>
    <w:rsid w:val="00C407D7"/>
    <w:rsid w:val="00C412C0"/>
    <w:rsid w:val="00C4496C"/>
    <w:rsid w:val="00C538CB"/>
    <w:rsid w:val="00C53A62"/>
    <w:rsid w:val="00C56498"/>
    <w:rsid w:val="00C631CC"/>
    <w:rsid w:val="00C6734D"/>
    <w:rsid w:val="00C7320F"/>
    <w:rsid w:val="00C83751"/>
    <w:rsid w:val="00C94970"/>
    <w:rsid w:val="00CA17E6"/>
    <w:rsid w:val="00CB00EC"/>
    <w:rsid w:val="00CC329C"/>
    <w:rsid w:val="00CC4FEE"/>
    <w:rsid w:val="00CD30CD"/>
    <w:rsid w:val="00CD5AD7"/>
    <w:rsid w:val="00CD6B2F"/>
    <w:rsid w:val="00CE6D9B"/>
    <w:rsid w:val="00CF1811"/>
    <w:rsid w:val="00CF1D83"/>
    <w:rsid w:val="00CF3030"/>
    <w:rsid w:val="00CF751F"/>
    <w:rsid w:val="00D0603E"/>
    <w:rsid w:val="00D3436F"/>
    <w:rsid w:val="00D36EB4"/>
    <w:rsid w:val="00D40A3E"/>
    <w:rsid w:val="00D40E45"/>
    <w:rsid w:val="00D578AD"/>
    <w:rsid w:val="00D60A0B"/>
    <w:rsid w:val="00D70B3E"/>
    <w:rsid w:val="00D71368"/>
    <w:rsid w:val="00D72DC1"/>
    <w:rsid w:val="00D73304"/>
    <w:rsid w:val="00D773C8"/>
    <w:rsid w:val="00D813CC"/>
    <w:rsid w:val="00D93A57"/>
    <w:rsid w:val="00D9632C"/>
    <w:rsid w:val="00DA77EF"/>
    <w:rsid w:val="00DB35DB"/>
    <w:rsid w:val="00DB57C2"/>
    <w:rsid w:val="00DC0C22"/>
    <w:rsid w:val="00DC12A9"/>
    <w:rsid w:val="00DD2752"/>
    <w:rsid w:val="00DE4576"/>
    <w:rsid w:val="00DE7736"/>
    <w:rsid w:val="00DF1620"/>
    <w:rsid w:val="00DF1CA3"/>
    <w:rsid w:val="00DF4EF1"/>
    <w:rsid w:val="00E010AB"/>
    <w:rsid w:val="00E03C07"/>
    <w:rsid w:val="00E06885"/>
    <w:rsid w:val="00E26006"/>
    <w:rsid w:val="00E314A0"/>
    <w:rsid w:val="00E327D0"/>
    <w:rsid w:val="00E330A0"/>
    <w:rsid w:val="00E33F64"/>
    <w:rsid w:val="00E4213A"/>
    <w:rsid w:val="00E430B6"/>
    <w:rsid w:val="00E458CB"/>
    <w:rsid w:val="00E52A1F"/>
    <w:rsid w:val="00E56313"/>
    <w:rsid w:val="00E60510"/>
    <w:rsid w:val="00E62836"/>
    <w:rsid w:val="00E663C0"/>
    <w:rsid w:val="00E73118"/>
    <w:rsid w:val="00E73FE5"/>
    <w:rsid w:val="00E83AA0"/>
    <w:rsid w:val="00E931E8"/>
    <w:rsid w:val="00E9414A"/>
    <w:rsid w:val="00E9613E"/>
    <w:rsid w:val="00EB6E11"/>
    <w:rsid w:val="00ED2417"/>
    <w:rsid w:val="00ED38F4"/>
    <w:rsid w:val="00ED5EB7"/>
    <w:rsid w:val="00EE2358"/>
    <w:rsid w:val="00EE4B3A"/>
    <w:rsid w:val="00EE63D6"/>
    <w:rsid w:val="00EE6BC2"/>
    <w:rsid w:val="00EE7994"/>
    <w:rsid w:val="00EF3141"/>
    <w:rsid w:val="00EF5EC7"/>
    <w:rsid w:val="00EF6B6C"/>
    <w:rsid w:val="00F057BD"/>
    <w:rsid w:val="00F0776A"/>
    <w:rsid w:val="00F11EC2"/>
    <w:rsid w:val="00F1416C"/>
    <w:rsid w:val="00F2092D"/>
    <w:rsid w:val="00F21B0E"/>
    <w:rsid w:val="00F238D7"/>
    <w:rsid w:val="00F23FB5"/>
    <w:rsid w:val="00F32340"/>
    <w:rsid w:val="00F434A7"/>
    <w:rsid w:val="00F45E69"/>
    <w:rsid w:val="00F4799E"/>
    <w:rsid w:val="00F645FF"/>
    <w:rsid w:val="00F6464E"/>
    <w:rsid w:val="00F77493"/>
    <w:rsid w:val="00F84DF1"/>
    <w:rsid w:val="00F85BBB"/>
    <w:rsid w:val="00F86A5E"/>
    <w:rsid w:val="00F87C5F"/>
    <w:rsid w:val="00F91F67"/>
    <w:rsid w:val="00F922A8"/>
    <w:rsid w:val="00F93F26"/>
    <w:rsid w:val="00F97763"/>
    <w:rsid w:val="00FA11CD"/>
    <w:rsid w:val="00FA42C4"/>
    <w:rsid w:val="00FB4CB0"/>
    <w:rsid w:val="00FB6081"/>
    <w:rsid w:val="00FB7B45"/>
    <w:rsid w:val="00FC5C21"/>
    <w:rsid w:val="00FC7BEF"/>
    <w:rsid w:val="00FD1C60"/>
    <w:rsid w:val="00FE1F8C"/>
    <w:rsid w:val="00FE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FB5"/>
  </w:style>
  <w:style w:type="paragraph" w:styleId="Titolo4">
    <w:name w:val="heading 4"/>
    <w:basedOn w:val="Normale"/>
    <w:link w:val="Titolo4Carattere"/>
    <w:uiPriority w:val="9"/>
    <w:qFormat/>
    <w:rsid w:val="00906A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431B"/>
  </w:style>
  <w:style w:type="paragraph" w:styleId="Pidipagina">
    <w:name w:val="footer"/>
    <w:basedOn w:val="Normale"/>
    <w:link w:val="PidipaginaCarattere"/>
    <w:uiPriority w:val="99"/>
    <w:unhideWhenUsed/>
    <w:rsid w:val="004B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43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431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D6D0D"/>
    <w:rPr>
      <w:color w:val="0000FF" w:themeColor="hyperlink"/>
      <w:u w:val="single"/>
    </w:rPr>
  </w:style>
  <w:style w:type="paragraph" w:customStyle="1" w:styleId="Corps">
    <w:name w:val="Corps"/>
    <w:basedOn w:val="Normale"/>
    <w:rsid w:val="007D6F40"/>
    <w:rPr>
      <w:rFonts w:ascii="Calibri" w:hAnsi="Calibri" w:cs="Calibri"/>
      <w:color w:val="000000"/>
      <w:lang w:eastAsia="fr-FR"/>
    </w:rPr>
  </w:style>
  <w:style w:type="paragraph" w:customStyle="1" w:styleId="Default">
    <w:name w:val="Default"/>
    <w:rsid w:val="0064633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 w:eastAsia="ja-JP"/>
    </w:rPr>
  </w:style>
  <w:style w:type="paragraph" w:styleId="Paragrafoelenco">
    <w:name w:val="List Paragraph"/>
    <w:basedOn w:val="Normale"/>
    <w:uiPriority w:val="34"/>
    <w:qFormat/>
    <w:rsid w:val="000A597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65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65867"/>
    <w:rPr>
      <w:rFonts w:ascii="Courier New" w:hAnsi="Courier New" w:cs="Courier New"/>
      <w:sz w:val="20"/>
      <w:szCs w:val="20"/>
      <w:lang w:eastAsia="fr-FR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12F7"/>
    <w:rPr>
      <w:color w:val="800080" w:themeColor="followedHyperlink"/>
      <w:u w:val="single"/>
    </w:rPr>
  </w:style>
  <w:style w:type="paragraph" w:styleId="Didascalia">
    <w:name w:val="caption"/>
    <w:basedOn w:val="Normale"/>
    <w:next w:val="Normale"/>
    <w:unhideWhenUsed/>
    <w:qFormat/>
    <w:rsid w:val="008C4E6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08084E"/>
    <w:rPr>
      <w:b/>
      <w:bCs/>
    </w:rPr>
  </w:style>
  <w:style w:type="paragraph" w:styleId="NormaleWeb">
    <w:name w:val="Normal (Web)"/>
    <w:basedOn w:val="Normale"/>
    <w:uiPriority w:val="99"/>
    <w:unhideWhenUsed/>
    <w:rsid w:val="0091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06A24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ox-b35ff03488-tlid-translation">
    <w:name w:val="ox-b35ff03488-tlid-translation"/>
    <w:basedOn w:val="Carpredefinitoparagrafo"/>
    <w:rsid w:val="00390C09"/>
  </w:style>
  <w:style w:type="paragraph" w:customStyle="1" w:styleId="ox-1b0125b4bd-msonormal">
    <w:name w:val="ox-1b0125b4bd-msonormal"/>
    <w:basedOn w:val="Normale"/>
    <w:rsid w:val="007B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lid-translation">
    <w:name w:val="tlid-translation"/>
    <w:basedOn w:val="Carpredefinitoparagrafo"/>
    <w:rsid w:val="00F45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4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382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45340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828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9131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1988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977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total_italia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file:///\\main.glb.corp.local\RM-MIL$\Home\Home-MIL-4\J0125444\Desktop\www.total.it" TargetMode="Externa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6A2DEE96415D40AFEE6AA1D2B48A4A" ma:contentTypeVersion="13" ma:contentTypeDescription="Creare un nuovo documento." ma:contentTypeScope="" ma:versionID="8c8d1fc9a7222a75b08871d50ec6044b">
  <xsd:schema xmlns:xsd="http://www.w3.org/2001/XMLSchema" xmlns:xs="http://www.w3.org/2001/XMLSchema" xmlns:p="http://schemas.microsoft.com/office/2006/metadata/properties" xmlns:ns2="6de9c532-6de6-4639-95c5-7ac7e613d57f" xmlns:ns3="2f1c34ee-97db-4cfc-b191-703175afc3e0" targetNamespace="http://schemas.microsoft.com/office/2006/metadata/properties" ma:root="true" ma:fieldsID="866175a6d3c036b92374882a7a33fff1" ns2:_="" ns3:_="">
    <xsd:import namespace="6de9c532-6de6-4639-95c5-7ac7e613d57f"/>
    <xsd:import namespace="2f1c34ee-97db-4cfc-b191-703175afc3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c532-6de6-4639-95c5-7ac7e613d5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c34ee-97db-4cfc-b191-703175afc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C20066-3B89-49A6-BF0F-5220E37A713A}"/>
</file>

<file path=customXml/itemProps2.xml><?xml version="1.0" encoding="utf-8"?>
<ds:datastoreItem xmlns:ds="http://schemas.openxmlformats.org/officeDocument/2006/customXml" ds:itemID="{E6B63FD6-DCCD-4173-AFE3-1000F1EEBC2B}"/>
</file>

<file path=customXml/itemProps3.xml><?xml version="1.0" encoding="utf-8"?>
<ds:datastoreItem xmlns:ds="http://schemas.openxmlformats.org/officeDocument/2006/customXml" ds:itemID="{6FEA8A1B-85CC-4CCC-A0FE-0CD5454059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1386</Words>
  <Characters>7904</Characters>
  <Application>Microsoft Office Word</Application>
  <DocSecurity>0</DocSecurity>
  <Lines>65</Lines>
  <Paragraphs>18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TOTAL</Company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J0039122</dc:creator>
  <cp:lastModifiedBy>Veronica Borghi</cp:lastModifiedBy>
  <cp:revision>21</cp:revision>
  <cp:lastPrinted>2020-06-25T13:25:00Z</cp:lastPrinted>
  <dcterms:created xsi:type="dcterms:W3CDTF">2020-10-02T15:20:00Z</dcterms:created>
  <dcterms:modified xsi:type="dcterms:W3CDTF">2020-10-13T16:42:00Z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0ed1b-e95f-40b5-af89-828263f287a7_Enabled">
    <vt:lpwstr>True</vt:lpwstr>
  </property>
  <property fmtid="{D5CDD505-2E9C-101B-9397-08002B2CF9AE}" pid="3" name="MSIP_Label_2b30ed1b-e95f-40b5-af89-828263f287a7_SiteId">
    <vt:lpwstr>329e91b0-e21f-48fb-a071-456717ecc28e</vt:lpwstr>
  </property>
  <property fmtid="{D5CDD505-2E9C-101B-9397-08002B2CF9AE}" pid="4" name="MSIP_Label_2b30ed1b-e95f-40b5-af89-828263f287a7_Owner">
    <vt:lpwstr>CRISTIANO.USLENGHI@total.com</vt:lpwstr>
  </property>
  <property fmtid="{D5CDD505-2E9C-101B-9397-08002B2CF9AE}" pid="5" name="MSIP_Label_2b30ed1b-e95f-40b5-af89-828263f287a7_SetDate">
    <vt:lpwstr>2020-04-14T13:07:43.1761222Z</vt:lpwstr>
  </property>
  <property fmtid="{D5CDD505-2E9C-101B-9397-08002B2CF9AE}" pid="6" name="MSIP_Label_2b30ed1b-e95f-40b5-af89-828263f287a7_Name">
    <vt:lpwstr>Restricted</vt:lpwstr>
  </property>
  <property fmtid="{D5CDD505-2E9C-101B-9397-08002B2CF9AE}" pid="7" name="MSIP_Label_2b30ed1b-e95f-40b5-af89-828263f287a7_Application">
    <vt:lpwstr>Microsoft Azure Information Protection</vt:lpwstr>
  </property>
  <property fmtid="{D5CDD505-2E9C-101B-9397-08002B2CF9AE}" pid="8" name="MSIP_Label_2b30ed1b-e95f-40b5-af89-828263f287a7_ActionId">
    <vt:lpwstr>1a2976a8-9987-4659-a084-061aa6ef9da1</vt:lpwstr>
  </property>
  <property fmtid="{D5CDD505-2E9C-101B-9397-08002B2CF9AE}" pid="9" name="MSIP_Label_2b30ed1b-e95f-40b5-af89-828263f287a7_Extended_MSFT_Method">
    <vt:lpwstr>Automatic</vt:lpwstr>
  </property>
  <property fmtid="{D5CDD505-2E9C-101B-9397-08002B2CF9AE}" pid="10" name="Sensitivity">
    <vt:lpwstr>Restricted</vt:lpwstr>
  </property>
  <property fmtid="{D5CDD505-2E9C-101B-9397-08002B2CF9AE}" pid="11" name="ContentTypeId">
    <vt:lpwstr>0x0101009E6A2DEE96415D40AFEE6AA1D2B48A4A</vt:lpwstr>
  </property>
</Properties>
</file>